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10" w:rsidRPr="00C437E8" w:rsidRDefault="00FE2DDF" w:rsidP="002A647C">
      <w:pPr>
        <w:pStyle w:val="NoSpacing"/>
      </w:pPr>
      <w:r>
        <w:rPr>
          <w:noProof/>
          <w:lang w:val="en-GB" w:eastAsia="en-GB"/>
        </w:rPr>
        <w:drawing>
          <wp:anchor distT="0" distB="0" distL="114300" distR="114300" simplePos="0" relativeHeight="251659264" behindDoc="0" locked="0" layoutInCell="1" allowOverlap="1" wp14:anchorId="3CA1CF41" wp14:editId="2698CFED">
            <wp:simplePos x="0" y="0"/>
            <wp:positionH relativeFrom="column">
              <wp:posOffset>4886325</wp:posOffset>
            </wp:positionH>
            <wp:positionV relativeFrom="paragraph">
              <wp:posOffset>-38100</wp:posOffset>
            </wp:positionV>
            <wp:extent cx="1895475" cy="1030208"/>
            <wp:effectExtent l="0" t="0" r="0" b="0"/>
            <wp:wrapNone/>
            <wp:docPr id="1" name="Picture 1" descr="C:\Users\Geoffrey Gordon\Desktop\Classic Removals\classic-removal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 Gordon\Desktop\Classic Removals\classic-removals-logo-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030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47C" w:rsidRPr="00C437E8">
        <w:t>P O BOX 39027</w:t>
      </w:r>
    </w:p>
    <w:p w:rsidR="002A647C" w:rsidRPr="00C437E8" w:rsidRDefault="002A647C" w:rsidP="002A647C">
      <w:pPr>
        <w:pStyle w:val="NoSpacing"/>
      </w:pPr>
      <w:r w:rsidRPr="00C437E8">
        <w:t>QUEENSBURGH</w:t>
      </w:r>
    </w:p>
    <w:p w:rsidR="002A647C" w:rsidRPr="00C437E8" w:rsidRDefault="002A647C" w:rsidP="002A647C">
      <w:pPr>
        <w:pStyle w:val="NoSpacing"/>
      </w:pPr>
      <w:r w:rsidRPr="00C437E8">
        <w:t>4071</w:t>
      </w:r>
    </w:p>
    <w:p w:rsidR="002A647C" w:rsidRPr="00C437E8" w:rsidRDefault="002A647C" w:rsidP="002A647C">
      <w:pPr>
        <w:pStyle w:val="NoSpacing"/>
      </w:pPr>
      <w:r w:rsidRPr="00C437E8">
        <w:t>TEL: 031 701 9493</w:t>
      </w:r>
    </w:p>
    <w:p w:rsidR="00044FBA" w:rsidRDefault="002A647C" w:rsidP="002A647C">
      <w:pPr>
        <w:pStyle w:val="NoSpacing"/>
      </w:pPr>
      <w:r w:rsidRPr="00C437E8">
        <w:t>FAX: 031 701 3521 / 086 555 3521</w:t>
      </w:r>
    </w:p>
    <w:p w:rsidR="00044FBA" w:rsidRDefault="00044FBA" w:rsidP="002A647C">
      <w:pPr>
        <w:pStyle w:val="NoSpacing"/>
      </w:pPr>
    </w:p>
    <w:p w:rsidR="00FB78D9" w:rsidRPr="00FB78D9" w:rsidRDefault="00FB78D9" w:rsidP="00FB78D9">
      <w:pPr>
        <w:pStyle w:val="NoSpacing"/>
        <w:jc w:val="center"/>
        <w:rPr>
          <w:b/>
          <w:sz w:val="28"/>
          <w:u w:val="single"/>
        </w:rPr>
      </w:pPr>
      <w:r w:rsidRPr="00FB78D9">
        <w:rPr>
          <w:b/>
          <w:sz w:val="28"/>
          <w:u w:val="single"/>
        </w:rPr>
        <w:t>QUOTATION FOR REMOVAL</w:t>
      </w:r>
    </w:p>
    <w:p w:rsidR="00FB78D9" w:rsidRDefault="005F3AF2" w:rsidP="00FB78D9">
      <w:pPr>
        <w:pStyle w:val="NoSpacing"/>
        <w:jc w:val="center"/>
      </w:pPr>
      <w:hyperlink r:id="rId6" w:history="1">
        <w:r w:rsidR="00FB78D9" w:rsidRPr="006F6AEC">
          <w:rPr>
            <w:rStyle w:val="Hyperlink"/>
          </w:rPr>
          <w:t>dbnquotes@classicremovals.co.za</w:t>
        </w:r>
      </w:hyperlink>
    </w:p>
    <w:p w:rsidR="00FB78D9" w:rsidRPr="00C437E8" w:rsidRDefault="00FB78D9" w:rsidP="002A647C">
      <w:pPr>
        <w:pStyle w:val="NoSpacing"/>
      </w:pPr>
    </w:p>
    <w:tbl>
      <w:tblPr>
        <w:tblStyle w:val="TableGrid"/>
        <w:tblW w:w="10818" w:type="dxa"/>
        <w:tblLayout w:type="fixed"/>
        <w:tblLook w:val="04A0" w:firstRow="1" w:lastRow="0" w:firstColumn="1" w:lastColumn="0" w:noHBand="0" w:noVBand="1"/>
      </w:tblPr>
      <w:tblGrid>
        <w:gridCol w:w="5418"/>
        <w:gridCol w:w="5400"/>
      </w:tblGrid>
      <w:tr w:rsidR="002A647C" w:rsidRPr="005A718A" w:rsidTr="005A718A">
        <w:tc>
          <w:tcPr>
            <w:tcW w:w="5418" w:type="dxa"/>
          </w:tcPr>
          <w:p w:rsidR="002A647C" w:rsidRPr="005A718A" w:rsidRDefault="00FB78D9" w:rsidP="002A647C">
            <w:pPr>
              <w:pStyle w:val="NoSpacing"/>
              <w:rPr>
                <w:rFonts w:ascii="Tahoma" w:hAnsi="Tahoma" w:cs="Tahoma"/>
                <w:sz w:val="20"/>
              </w:rPr>
            </w:pPr>
            <w:r>
              <w:rPr>
                <w:rFonts w:ascii="Tahoma" w:hAnsi="Tahoma" w:cs="Tahoma"/>
                <w:sz w:val="20"/>
              </w:rPr>
              <w:t>TO:</w:t>
            </w:r>
          </w:p>
        </w:tc>
        <w:tc>
          <w:tcPr>
            <w:tcW w:w="5400" w:type="dxa"/>
          </w:tcPr>
          <w:p w:rsidR="002A647C" w:rsidRPr="005A718A" w:rsidRDefault="002A647C" w:rsidP="002A647C">
            <w:pPr>
              <w:pStyle w:val="NoSpacing"/>
              <w:rPr>
                <w:rFonts w:ascii="Tahoma" w:hAnsi="Tahoma" w:cs="Tahoma"/>
                <w:sz w:val="20"/>
              </w:rPr>
            </w:pPr>
            <w:r w:rsidRPr="005A718A">
              <w:rPr>
                <w:rFonts w:ascii="Tahoma" w:hAnsi="Tahoma" w:cs="Tahoma"/>
                <w:sz w:val="20"/>
              </w:rPr>
              <w:t>DATE:</w:t>
            </w:r>
          </w:p>
        </w:tc>
      </w:tr>
      <w:tr w:rsidR="002A647C" w:rsidRPr="005A718A" w:rsidTr="005A718A">
        <w:tc>
          <w:tcPr>
            <w:tcW w:w="5418" w:type="dxa"/>
          </w:tcPr>
          <w:p w:rsidR="002A647C" w:rsidRPr="005A718A" w:rsidRDefault="002A647C" w:rsidP="002A647C">
            <w:pPr>
              <w:pStyle w:val="NoSpacing"/>
              <w:rPr>
                <w:rFonts w:ascii="Tahoma" w:hAnsi="Tahoma" w:cs="Tahoma"/>
                <w:sz w:val="20"/>
              </w:rPr>
            </w:pPr>
            <w:r w:rsidRPr="005A718A">
              <w:rPr>
                <w:rFonts w:ascii="Tahoma" w:hAnsi="Tahoma" w:cs="Tahoma"/>
                <w:sz w:val="20"/>
              </w:rPr>
              <w:t>TEL:</w:t>
            </w:r>
          </w:p>
        </w:tc>
        <w:tc>
          <w:tcPr>
            <w:tcW w:w="5400" w:type="dxa"/>
          </w:tcPr>
          <w:p w:rsidR="002A647C" w:rsidRPr="005A718A" w:rsidRDefault="00FB78D9" w:rsidP="002A647C">
            <w:pPr>
              <w:pStyle w:val="NoSpacing"/>
              <w:rPr>
                <w:rFonts w:ascii="Tahoma" w:hAnsi="Tahoma" w:cs="Tahoma"/>
                <w:sz w:val="20"/>
              </w:rPr>
            </w:pPr>
            <w:r>
              <w:rPr>
                <w:rFonts w:ascii="Tahoma" w:hAnsi="Tahoma" w:cs="Tahoma"/>
                <w:sz w:val="20"/>
              </w:rPr>
              <w:t>FROM</w:t>
            </w:r>
            <w:r w:rsidR="002A647C" w:rsidRPr="005A718A">
              <w:rPr>
                <w:rFonts w:ascii="Tahoma" w:hAnsi="Tahoma" w:cs="Tahoma"/>
                <w:sz w:val="20"/>
              </w:rPr>
              <w:t>:</w:t>
            </w:r>
          </w:p>
        </w:tc>
      </w:tr>
      <w:tr w:rsidR="002A647C" w:rsidRPr="005A718A" w:rsidTr="005A718A">
        <w:tc>
          <w:tcPr>
            <w:tcW w:w="5418" w:type="dxa"/>
          </w:tcPr>
          <w:p w:rsidR="002A647C" w:rsidRPr="005A718A" w:rsidRDefault="00FB78D9" w:rsidP="00FB78D9">
            <w:pPr>
              <w:pStyle w:val="NoSpacing"/>
              <w:rPr>
                <w:rFonts w:ascii="Tahoma" w:hAnsi="Tahoma" w:cs="Tahoma"/>
                <w:sz w:val="20"/>
              </w:rPr>
            </w:pPr>
            <w:r>
              <w:rPr>
                <w:rFonts w:ascii="Tahoma" w:hAnsi="Tahoma" w:cs="Tahoma"/>
                <w:sz w:val="20"/>
              </w:rPr>
              <w:t>FAX</w:t>
            </w:r>
            <w:r w:rsidR="002A647C" w:rsidRPr="005A718A">
              <w:rPr>
                <w:rFonts w:ascii="Tahoma" w:hAnsi="Tahoma" w:cs="Tahoma"/>
                <w:sz w:val="20"/>
              </w:rPr>
              <w:t>:</w:t>
            </w:r>
          </w:p>
        </w:tc>
        <w:tc>
          <w:tcPr>
            <w:tcW w:w="5400" w:type="dxa"/>
          </w:tcPr>
          <w:p w:rsidR="002A647C" w:rsidRPr="005A718A" w:rsidRDefault="00FB78D9" w:rsidP="002A647C">
            <w:pPr>
              <w:pStyle w:val="NoSpacing"/>
              <w:rPr>
                <w:rFonts w:ascii="Tahoma" w:hAnsi="Tahoma" w:cs="Tahoma"/>
                <w:sz w:val="20"/>
              </w:rPr>
            </w:pPr>
            <w:r>
              <w:rPr>
                <w:rFonts w:ascii="Tahoma" w:hAnsi="Tahoma" w:cs="Tahoma"/>
                <w:sz w:val="20"/>
              </w:rPr>
              <w:t>EMAIL</w:t>
            </w:r>
            <w:r w:rsidR="002A647C" w:rsidRPr="005A718A">
              <w:rPr>
                <w:rFonts w:ascii="Tahoma" w:hAnsi="Tahoma" w:cs="Tahoma"/>
                <w:sz w:val="20"/>
              </w:rPr>
              <w:t>:</w:t>
            </w:r>
          </w:p>
        </w:tc>
      </w:tr>
      <w:tr w:rsidR="002A647C" w:rsidRPr="005A718A" w:rsidTr="005A718A">
        <w:tc>
          <w:tcPr>
            <w:tcW w:w="5418" w:type="dxa"/>
          </w:tcPr>
          <w:p w:rsidR="002A647C" w:rsidRPr="005A718A" w:rsidRDefault="00FB78D9" w:rsidP="002A647C">
            <w:pPr>
              <w:pStyle w:val="NoSpacing"/>
              <w:rPr>
                <w:rFonts w:ascii="Tahoma" w:hAnsi="Tahoma" w:cs="Tahoma"/>
                <w:sz w:val="20"/>
              </w:rPr>
            </w:pPr>
            <w:r>
              <w:rPr>
                <w:rFonts w:ascii="Tahoma" w:hAnsi="Tahoma" w:cs="Tahoma"/>
                <w:sz w:val="20"/>
              </w:rPr>
              <w:t>EMAIL</w:t>
            </w:r>
            <w:r w:rsidR="002A647C" w:rsidRPr="005A718A">
              <w:rPr>
                <w:rFonts w:ascii="Tahoma" w:hAnsi="Tahoma" w:cs="Tahoma"/>
                <w:sz w:val="20"/>
              </w:rPr>
              <w:t>:</w:t>
            </w:r>
          </w:p>
        </w:tc>
        <w:tc>
          <w:tcPr>
            <w:tcW w:w="5400" w:type="dxa"/>
          </w:tcPr>
          <w:p w:rsidR="002A647C" w:rsidRPr="005A718A" w:rsidRDefault="00FB78D9" w:rsidP="00FB78D9">
            <w:pPr>
              <w:pStyle w:val="NoSpacing"/>
              <w:rPr>
                <w:rFonts w:ascii="Tahoma" w:hAnsi="Tahoma" w:cs="Tahoma"/>
                <w:sz w:val="20"/>
              </w:rPr>
            </w:pPr>
            <w:r>
              <w:rPr>
                <w:rFonts w:ascii="Tahoma" w:hAnsi="Tahoma" w:cs="Tahoma"/>
                <w:sz w:val="20"/>
              </w:rPr>
              <w:t>PAGES</w:t>
            </w:r>
            <w:r w:rsidR="002A647C" w:rsidRPr="005A718A">
              <w:rPr>
                <w:rFonts w:ascii="Tahoma" w:hAnsi="Tahoma" w:cs="Tahoma"/>
                <w:sz w:val="20"/>
              </w:rPr>
              <w:t>:</w:t>
            </w:r>
          </w:p>
        </w:tc>
      </w:tr>
      <w:tr w:rsidR="002A647C" w:rsidRPr="005A718A" w:rsidTr="005A718A">
        <w:tc>
          <w:tcPr>
            <w:tcW w:w="5418" w:type="dxa"/>
          </w:tcPr>
          <w:p w:rsidR="002A647C" w:rsidRPr="005A718A" w:rsidRDefault="00FB78D9" w:rsidP="002A647C">
            <w:pPr>
              <w:pStyle w:val="NoSpacing"/>
              <w:rPr>
                <w:rFonts w:ascii="Tahoma" w:hAnsi="Tahoma" w:cs="Tahoma"/>
                <w:sz w:val="20"/>
              </w:rPr>
            </w:pPr>
            <w:r>
              <w:rPr>
                <w:rFonts w:ascii="Tahoma" w:hAnsi="Tahoma" w:cs="Tahoma"/>
                <w:sz w:val="20"/>
              </w:rPr>
              <w:t>ATTENTION:</w:t>
            </w:r>
          </w:p>
        </w:tc>
        <w:tc>
          <w:tcPr>
            <w:tcW w:w="5400" w:type="dxa"/>
          </w:tcPr>
          <w:p w:rsidR="002A647C" w:rsidRPr="005A718A" w:rsidRDefault="00FB78D9" w:rsidP="002A647C">
            <w:pPr>
              <w:pStyle w:val="NoSpacing"/>
              <w:rPr>
                <w:rFonts w:ascii="Tahoma" w:hAnsi="Tahoma" w:cs="Tahoma"/>
                <w:sz w:val="20"/>
              </w:rPr>
            </w:pPr>
            <w:r>
              <w:rPr>
                <w:rFonts w:ascii="Tahoma" w:hAnsi="Tahoma" w:cs="Tahoma"/>
                <w:sz w:val="20"/>
              </w:rPr>
              <w:t>RE</w:t>
            </w:r>
            <w:r w:rsidR="002A647C" w:rsidRPr="005A718A">
              <w:rPr>
                <w:rFonts w:ascii="Tahoma" w:hAnsi="Tahoma" w:cs="Tahoma"/>
                <w:sz w:val="20"/>
              </w:rPr>
              <w:t>:</w:t>
            </w:r>
            <w:r>
              <w:rPr>
                <w:rFonts w:ascii="Tahoma" w:hAnsi="Tahoma" w:cs="Tahoma"/>
                <w:sz w:val="20"/>
              </w:rPr>
              <w:t xml:space="preserve"> QUOTATION FOR REMOVAL SERVICE</w:t>
            </w:r>
          </w:p>
        </w:tc>
      </w:tr>
      <w:tr w:rsidR="002A647C" w:rsidRPr="005A718A" w:rsidTr="005A718A">
        <w:tc>
          <w:tcPr>
            <w:tcW w:w="5418" w:type="dxa"/>
          </w:tcPr>
          <w:p w:rsidR="002A647C" w:rsidRPr="005A718A" w:rsidRDefault="002A647C" w:rsidP="00FB78D9">
            <w:pPr>
              <w:pStyle w:val="NoSpacing"/>
              <w:rPr>
                <w:rFonts w:ascii="Tahoma" w:hAnsi="Tahoma" w:cs="Tahoma"/>
                <w:sz w:val="20"/>
              </w:rPr>
            </w:pPr>
          </w:p>
        </w:tc>
        <w:tc>
          <w:tcPr>
            <w:tcW w:w="5400" w:type="dxa"/>
          </w:tcPr>
          <w:p w:rsidR="002A647C" w:rsidRPr="005A718A" w:rsidRDefault="00FB78D9" w:rsidP="002A647C">
            <w:pPr>
              <w:pStyle w:val="NoSpacing"/>
              <w:rPr>
                <w:rFonts w:ascii="Tahoma" w:hAnsi="Tahoma" w:cs="Tahoma"/>
                <w:sz w:val="20"/>
              </w:rPr>
            </w:pPr>
            <w:r>
              <w:rPr>
                <w:rFonts w:ascii="Tahoma" w:hAnsi="Tahoma" w:cs="Tahoma"/>
                <w:sz w:val="20"/>
              </w:rPr>
              <w:t>QUOTE NUMBER</w:t>
            </w:r>
            <w:r w:rsidR="002A647C" w:rsidRPr="005A718A">
              <w:rPr>
                <w:rFonts w:ascii="Tahoma" w:hAnsi="Tahoma" w:cs="Tahoma"/>
                <w:sz w:val="20"/>
              </w:rPr>
              <w:t>:</w:t>
            </w:r>
          </w:p>
        </w:tc>
      </w:tr>
    </w:tbl>
    <w:p w:rsidR="00B51E7A" w:rsidRDefault="00B51E7A" w:rsidP="002A647C">
      <w:pPr>
        <w:pStyle w:val="NoSpacing"/>
      </w:pPr>
    </w:p>
    <w:p w:rsidR="00FB78D9" w:rsidRDefault="00FB78D9" w:rsidP="00FB78D9">
      <w:pPr>
        <w:pStyle w:val="NoSpacing"/>
      </w:pPr>
      <w:r>
        <w:t xml:space="preserve">Dear </w:t>
      </w:r>
    </w:p>
    <w:p w:rsidR="00FB78D9" w:rsidRDefault="00FB78D9" w:rsidP="00FB78D9">
      <w:pPr>
        <w:pStyle w:val="NoSpacing"/>
      </w:pPr>
    </w:p>
    <w:p w:rsidR="00FB78D9" w:rsidRDefault="00FB78D9" w:rsidP="00FB78D9">
      <w:pPr>
        <w:pStyle w:val="NoSpacing"/>
      </w:pPr>
      <w:r>
        <w:t xml:space="preserve">We thank you for allowing our Company the opportunity to provide you with a quotation for the removal and all other related services for your household /office effects. </w:t>
      </w:r>
    </w:p>
    <w:p w:rsidR="00FB78D9" w:rsidRDefault="00FB78D9" w:rsidP="00FB78D9">
      <w:pPr>
        <w:pStyle w:val="NoSpacing"/>
      </w:pPr>
    </w:p>
    <w:p w:rsidR="00FB78D9" w:rsidRDefault="00FB78D9" w:rsidP="00FB78D9">
      <w:pPr>
        <w:pStyle w:val="NoSpacing"/>
        <w:ind w:left="720"/>
      </w:pPr>
      <w:r>
        <w:t xml:space="preserve">From </w:t>
      </w:r>
    </w:p>
    <w:p w:rsidR="00FB78D9" w:rsidRDefault="00FB78D9" w:rsidP="00FB78D9">
      <w:pPr>
        <w:pStyle w:val="NoSpacing"/>
        <w:ind w:left="720"/>
      </w:pPr>
      <w:r>
        <w:t xml:space="preserve">To </w:t>
      </w:r>
    </w:p>
    <w:p w:rsidR="00FB78D9" w:rsidRDefault="00FB78D9" w:rsidP="00FB78D9">
      <w:pPr>
        <w:pStyle w:val="NoSpacing"/>
      </w:pPr>
    </w:p>
    <w:p w:rsidR="00FB78D9" w:rsidRPr="00FB78D9" w:rsidRDefault="00FB78D9" w:rsidP="00FB78D9">
      <w:pPr>
        <w:pStyle w:val="NoSpacing"/>
        <w:rPr>
          <w:b/>
          <w:sz w:val="28"/>
          <w:u w:val="single"/>
        </w:rPr>
      </w:pPr>
      <w:r w:rsidRPr="00FB78D9">
        <w:rPr>
          <w:b/>
          <w:sz w:val="28"/>
          <w:u w:val="single"/>
        </w:rPr>
        <w:t xml:space="preserve">Quoted Prices As Follows: </w:t>
      </w:r>
    </w:p>
    <w:p w:rsidR="00FB78D9" w:rsidRDefault="00FB78D9" w:rsidP="00FB78D9">
      <w:pPr>
        <w:pStyle w:val="NoSpacing"/>
      </w:pPr>
      <w:r>
        <w:t>• Furniture Removal mid-month [9</w:t>
      </w:r>
      <w:r w:rsidR="005F3AF2">
        <w:t>th– 23rdMonday to Friday]</w:t>
      </w:r>
      <w:r w:rsidR="005F3AF2">
        <w:tab/>
      </w:r>
      <w:r w:rsidR="005F3AF2">
        <w:tab/>
      </w:r>
      <w:r w:rsidR="005F3AF2">
        <w:tab/>
      </w:r>
      <w:r w:rsidR="005F3AF2">
        <w:tab/>
      </w:r>
      <w:r w:rsidR="005F3AF2">
        <w:tab/>
      </w:r>
      <w:r w:rsidR="005F3AF2">
        <w:tab/>
      </w:r>
      <w:r>
        <w:t xml:space="preserve">R </w:t>
      </w:r>
    </w:p>
    <w:p w:rsidR="00FB78D9" w:rsidRDefault="00FB78D9" w:rsidP="00FB78D9">
      <w:pPr>
        <w:pStyle w:val="NoSpacing"/>
      </w:pPr>
      <w:r>
        <w:t xml:space="preserve">• Furniture Removal month-end [24th– 8thMonday to Friday] </w:t>
      </w:r>
      <w:r>
        <w:tab/>
      </w:r>
      <w:r>
        <w:tab/>
      </w:r>
      <w:r>
        <w:tab/>
      </w:r>
      <w:r>
        <w:tab/>
      </w:r>
      <w:r>
        <w:tab/>
      </w:r>
      <w:r>
        <w:tab/>
        <w:t xml:space="preserve">R </w:t>
      </w:r>
    </w:p>
    <w:p w:rsidR="00FB78D9" w:rsidRDefault="00FB78D9" w:rsidP="00FB78D9">
      <w:pPr>
        <w:pStyle w:val="NoSpacing"/>
      </w:pPr>
      <w:r>
        <w:t xml:space="preserve">• Packing -Per Box @ R79.68 x 20 Ref 1 </w:t>
      </w:r>
      <w:r>
        <w:tab/>
      </w:r>
      <w:r>
        <w:tab/>
      </w:r>
      <w:r>
        <w:tab/>
      </w:r>
      <w:r>
        <w:tab/>
      </w:r>
      <w:r>
        <w:tab/>
      </w:r>
      <w:r>
        <w:tab/>
      </w:r>
      <w:r>
        <w:tab/>
      </w:r>
      <w:r>
        <w:tab/>
      </w:r>
      <w:r>
        <w:tab/>
        <w:t xml:space="preserve">R </w:t>
      </w:r>
    </w:p>
    <w:p w:rsidR="00FB78D9" w:rsidRDefault="00FB78D9" w:rsidP="00FB78D9">
      <w:pPr>
        <w:pStyle w:val="NoSpacing"/>
      </w:pPr>
      <w:r>
        <w:t>• Protective</w:t>
      </w:r>
      <w:r w:rsidR="005F3AF2">
        <w:t xml:space="preserve"> Wrap –Priced per Item</w:t>
      </w:r>
      <w:r w:rsidR="005F3AF2">
        <w:tab/>
      </w:r>
      <w:r w:rsidR="005F3AF2">
        <w:tab/>
      </w:r>
      <w:r w:rsidR="005F3AF2">
        <w:tab/>
      </w:r>
      <w:r w:rsidR="005F3AF2">
        <w:tab/>
      </w:r>
      <w:r w:rsidR="005F3AF2">
        <w:tab/>
      </w:r>
      <w:r w:rsidR="005F3AF2">
        <w:tab/>
      </w:r>
      <w:r w:rsidR="005F3AF2">
        <w:tab/>
      </w:r>
      <w:r w:rsidR="005F3AF2">
        <w:tab/>
      </w:r>
      <w:r w:rsidR="005F3AF2">
        <w:tab/>
      </w:r>
      <w:r>
        <w:t xml:space="preserve">R </w:t>
      </w:r>
    </w:p>
    <w:p w:rsidR="00FB78D9" w:rsidRDefault="00FB78D9" w:rsidP="00FB78D9">
      <w:pPr>
        <w:pStyle w:val="NoSpacing"/>
      </w:pPr>
      <w:r>
        <w:t xml:space="preserve">• Storage –Priced according to list supplied  </w:t>
      </w:r>
      <w:r>
        <w:tab/>
      </w:r>
      <w:r>
        <w:tab/>
      </w:r>
      <w:r>
        <w:tab/>
        <w:t xml:space="preserve">(Per Month) </w:t>
      </w:r>
      <w:r>
        <w:tab/>
      </w:r>
      <w:r>
        <w:tab/>
      </w:r>
      <w:r>
        <w:tab/>
      </w:r>
      <w:r>
        <w:tab/>
        <w:t xml:space="preserve">R </w:t>
      </w:r>
    </w:p>
    <w:p w:rsidR="00FB78D9" w:rsidRDefault="00FB78D9" w:rsidP="00FB78D9">
      <w:pPr>
        <w:pStyle w:val="NoSpacing"/>
      </w:pPr>
      <w:r>
        <w:t xml:space="preserve">• GIT Insurance </w:t>
      </w:r>
      <w:r>
        <w:tab/>
      </w:r>
      <w:r>
        <w:tab/>
      </w:r>
      <w:r>
        <w:tab/>
      </w:r>
      <w:r>
        <w:tab/>
      </w:r>
      <w:r>
        <w:tab/>
      </w:r>
      <w:r>
        <w:tab/>
      </w:r>
      <w:r>
        <w:tab/>
      </w:r>
      <w:r>
        <w:tab/>
      </w:r>
      <w:r>
        <w:tab/>
      </w:r>
      <w:r>
        <w:tab/>
      </w:r>
      <w:r>
        <w:tab/>
      </w:r>
      <w:r>
        <w:tab/>
        <w:t xml:space="preserve">FREE </w:t>
      </w:r>
    </w:p>
    <w:p w:rsidR="00FB78D9" w:rsidRDefault="00FB78D9" w:rsidP="00FB78D9">
      <w:pPr>
        <w:pStyle w:val="NoSpacing"/>
      </w:pPr>
      <w:r>
        <w:t>• All Risk</w:t>
      </w:r>
      <w:r w:rsidR="005F3AF2">
        <w:t xml:space="preserve"> Insurance (Optional)</w:t>
      </w:r>
      <w:r w:rsidR="005F3AF2">
        <w:tab/>
      </w:r>
      <w:r w:rsidR="005F3AF2">
        <w:tab/>
      </w:r>
      <w:r w:rsidR="005F3AF2">
        <w:tab/>
      </w:r>
      <w:r w:rsidR="005F3AF2">
        <w:tab/>
      </w:r>
      <w:r w:rsidR="005F3AF2">
        <w:tab/>
      </w:r>
      <w:r w:rsidR="005F3AF2">
        <w:tab/>
      </w:r>
      <w:r w:rsidR="005F3AF2">
        <w:tab/>
      </w:r>
      <w:r w:rsidR="005F3AF2">
        <w:tab/>
      </w:r>
      <w:r w:rsidR="005F3AF2">
        <w:tab/>
      </w:r>
      <w:r w:rsidR="005F3AF2">
        <w:tab/>
      </w:r>
      <w:bookmarkStart w:id="0" w:name="_GoBack"/>
      <w:bookmarkEnd w:id="0"/>
      <w:r>
        <w:t xml:space="preserve">R </w:t>
      </w:r>
    </w:p>
    <w:p w:rsidR="00FB78D9" w:rsidRDefault="00FB78D9" w:rsidP="00FB78D9">
      <w:pPr>
        <w:pStyle w:val="NoSpacing"/>
      </w:pPr>
      <w:r>
        <w:t xml:space="preserve">• Shuttle Service (Local) one way </w:t>
      </w:r>
      <w:r>
        <w:tab/>
      </w:r>
      <w:r>
        <w:tab/>
      </w:r>
      <w:r>
        <w:tab/>
      </w:r>
      <w:r>
        <w:tab/>
        <w:t xml:space="preserve">(R672-60 If Required) </w:t>
      </w:r>
      <w:r>
        <w:tab/>
      </w:r>
      <w:r>
        <w:tab/>
      </w:r>
      <w:r>
        <w:tab/>
        <w:t xml:space="preserve">R </w:t>
      </w:r>
    </w:p>
    <w:p w:rsidR="00FB78D9" w:rsidRDefault="00FB78D9" w:rsidP="00FB78D9">
      <w:pPr>
        <w:pStyle w:val="NoSpacing"/>
      </w:pPr>
      <w:r>
        <w:t xml:space="preserve">• Shuttle Service (Long Distance) one way </w:t>
      </w:r>
      <w:r>
        <w:tab/>
      </w:r>
      <w:r>
        <w:tab/>
      </w:r>
      <w:r>
        <w:tab/>
        <w:t xml:space="preserve">(R1140-00 If Required) </w:t>
      </w:r>
      <w:r>
        <w:tab/>
      </w:r>
      <w:r>
        <w:tab/>
      </w:r>
      <w:r>
        <w:tab/>
        <w:t xml:space="preserve">R </w:t>
      </w:r>
    </w:p>
    <w:p w:rsidR="00FB78D9" w:rsidRDefault="00FB78D9" w:rsidP="00FB78D9">
      <w:pPr>
        <w:pStyle w:val="NoSpacing"/>
      </w:pPr>
      <w:r>
        <w:t xml:space="preserve">• Carry Service (local) Per Hour </w:t>
      </w:r>
      <w:r>
        <w:tab/>
      </w:r>
      <w:r>
        <w:tab/>
      </w:r>
      <w:r>
        <w:tab/>
      </w:r>
      <w:r>
        <w:tab/>
      </w:r>
      <w:r>
        <w:tab/>
        <w:t xml:space="preserve">(R399-00 If Required) </w:t>
      </w:r>
      <w:r>
        <w:tab/>
      </w:r>
      <w:r>
        <w:tab/>
      </w:r>
      <w:r>
        <w:tab/>
        <w:t xml:space="preserve">R </w:t>
      </w:r>
    </w:p>
    <w:p w:rsidR="00FB78D9" w:rsidRDefault="00FB78D9" w:rsidP="00FB78D9">
      <w:pPr>
        <w:pStyle w:val="NoSpacing"/>
      </w:pPr>
      <w:r>
        <w:t xml:space="preserve">• Carry Service (long distance) Per Hour </w:t>
      </w:r>
      <w:r>
        <w:tab/>
      </w:r>
      <w:r>
        <w:tab/>
      </w:r>
      <w:r>
        <w:tab/>
      </w:r>
      <w:r>
        <w:tab/>
        <w:t xml:space="preserve">(R570-00 If Required) </w:t>
      </w:r>
      <w:r>
        <w:tab/>
      </w:r>
      <w:r>
        <w:tab/>
      </w:r>
      <w:r>
        <w:tab/>
        <w:t xml:space="preserve">R </w:t>
      </w:r>
    </w:p>
    <w:p w:rsidR="00FB78D9" w:rsidRDefault="00FB78D9" w:rsidP="00FB78D9">
      <w:pPr>
        <w:pStyle w:val="NoSpacing"/>
      </w:pPr>
    </w:p>
    <w:p w:rsidR="00FB78D9" w:rsidRPr="00FB78D9" w:rsidRDefault="00FB78D9" w:rsidP="00FB78D9">
      <w:pPr>
        <w:pStyle w:val="NoSpacing"/>
        <w:rPr>
          <w:b/>
          <w:sz w:val="28"/>
        </w:rPr>
      </w:pPr>
      <w:r w:rsidRPr="00FB78D9">
        <w:rPr>
          <w:b/>
          <w:sz w:val="28"/>
        </w:rPr>
        <w:t xml:space="preserve">Please note the above Prices are all inclusive of VAT. </w:t>
      </w:r>
    </w:p>
    <w:p w:rsidR="00FB78D9" w:rsidRPr="00FB78D9" w:rsidRDefault="00FB78D9" w:rsidP="00FB78D9">
      <w:pPr>
        <w:pStyle w:val="NoSpacing"/>
        <w:rPr>
          <w:b/>
          <w:sz w:val="28"/>
        </w:rPr>
      </w:pPr>
      <w:r w:rsidRPr="00FB78D9">
        <w:rPr>
          <w:b/>
          <w:sz w:val="28"/>
        </w:rPr>
        <w:t xml:space="preserve">This quotation is valid for 30 days only from date of quotation </w:t>
      </w:r>
    </w:p>
    <w:p w:rsidR="00FB78D9" w:rsidRPr="00FB78D9" w:rsidRDefault="00FB78D9" w:rsidP="00FB78D9">
      <w:pPr>
        <w:pStyle w:val="NoSpacing"/>
        <w:rPr>
          <w:b/>
          <w:sz w:val="28"/>
        </w:rPr>
      </w:pPr>
    </w:p>
    <w:p w:rsidR="00FB78D9" w:rsidRDefault="00FB78D9" w:rsidP="00FB78D9">
      <w:pPr>
        <w:pStyle w:val="NoSpacing"/>
      </w:pPr>
      <w:r>
        <w:t xml:space="preserve">Please note our prices include GIT insurance and all costs associated with moving i.e. provision of a supervisor and efficient, permanent staff. Your goods will be moved in enclosed vehicles ensuring minimum risk. </w:t>
      </w:r>
    </w:p>
    <w:p w:rsidR="00FB78D9" w:rsidRDefault="00FB78D9" w:rsidP="00FB78D9">
      <w:pPr>
        <w:pStyle w:val="NoSpacing"/>
      </w:pPr>
    </w:p>
    <w:p w:rsidR="00FB78D9" w:rsidRDefault="00FB78D9" w:rsidP="00FB78D9">
      <w:pPr>
        <w:pStyle w:val="NoSpacing"/>
      </w:pPr>
      <w:r>
        <w:t xml:space="preserve">In the event of bad access for our trucks or long walks (greater than 30metres) a shuttle service will be required at the client’s costs or a Carry Service is to be charged per hour.  </w:t>
      </w:r>
    </w:p>
    <w:p w:rsidR="00FB78D9" w:rsidRPr="00FB78D9" w:rsidRDefault="00FB78D9" w:rsidP="00FB78D9">
      <w:pPr>
        <w:pStyle w:val="NoSpacing"/>
        <w:rPr>
          <w:b/>
          <w:color w:val="FF0000"/>
        </w:rPr>
      </w:pPr>
      <w:r w:rsidRPr="00FB78D9">
        <w:rPr>
          <w:b/>
          <w:color w:val="FF0000"/>
        </w:rPr>
        <w:t xml:space="preserve">All long Distance Moves are transported in a Horse and Trailer Truck/Quoted on part loads. </w:t>
      </w:r>
    </w:p>
    <w:p w:rsidR="00FB78D9" w:rsidRDefault="00FB78D9" w:rsidP="00FB78D9">
      <w:pPr>
        <w:pStyle w:val="NoSpacing"/>
      </w:pPr>
    </w:p>
    <w:p w:rsidR="00FB78D9" w:rsidRDefault="00FB78D9" w:rsidP="00FB78D9">
      <w:pPr>
        <w:pStyle w:val="NoSpacing"/>
      </w:pPr>
      <w:r>
        <w:lastRenderedPageBreak/>
        <w:t xml:space="preserve">Extra Items that are not listed on the original inventory list will be charged for per item accordingly. </w:t>
      </w:r>
    </w:p>
    <w:p w:rsidR="00FB78D9" w:rsidRDefault="00FB78D9" w:rsidP="00FB78D9">
      <w:pPr>
        <w:pStyle w:val="NoSpacing"/>
      </w:pPr>
    </w:p>
    <w:p w:rsidR="00FB78D9" w:rsidRDefault="00FB78D9" w:rsidP="00FB78D9">
      <w:pPr>
        <w:pStyle w:val="NoSpacing"/>
        <w:rPr>
          <w:b/>
          <w:sz w:val="24"/>
          <w:u w:val="single"/>
        </w:rPr>
      </w:pPr>
      <w:r w:rsidRPr="00FB78D9">
        <w:rPr>
          <w:b/>
          <w:sz w:val="24"/>
          <w:u w:val="single"/>
        </w:rPr>
        <w:t xml:space="preserve">Goods </w:t>
      </w:r>
      <w:proofErr w:type="gramStart"/>
      <w:r w:rsidRPr="00FB78D9">
        <w:rPr>
          <w:b/>
          <w:sz w:val="24"/>
          <w:u w:val="single"/>
        </w:rPr>
        <w:t>In</w:t>
      </w:r>
      <w:proofErr w:type="gramEnd"/>
      <w:r w:rsidRPr="00FB78D9">
        <w:rPr>
          <w:b/>
          <w:sz w:val="24"/>
          <w:u w:val="single"/>
        </w:rPr>
        <w:t xml:space="preserve"> Transit (GIT) Insurance covers the following: </w:t>
      </w:r>
    </w:p>
    <w:p w:rsidR="00FB78D9" w:rsidRDefault="00FB78D9" w:rsidP="00216183">
      <w:pPr>
        <w:pStyle w:val="NoSpacing"/>
        <w:numPr>
          <w:ilvl w:val="0"/>
          <w:numId w:val="1"/>
        </w:numPr>
      </w:pPr>
      <w:r>
        <w:t xml:space="preserve">Coverage against breakages– If there are any damages to goods in the event of fire, accidents, overturning or hi-jacking and not any damages caused by handling or moving. </w:t>
      </w:r>
    </w:p>
    <w:p w:rsidR="00FB78D9" w:rsidRDefault="00FB78D9" w:rsidP="00FB78D9">
      <w:pPr>
        <w:pStyle w:val="NoSpacing"/>
        <w:numPr>
          <w:ilvl w:val="0"/>
          <w:numId w:val="1"/>
        </w:numPr>
      </w:pPr>
      <w:r>
        <w:t xml:space="preserve"> Theft–Your goods will also be covered in the event of accidents, overturning or hi-jacking. </w:t>
      </w:r>
    </w:p>
    <w:p w:rsidR="00FB78D9" w:rsidRDefault="00FB78D9" w:rsidP="00FB78D9">
      <w:pPr>
        <w:pStyle w:val="NoSpacing"/>
        <w:numPr>
          <w:ilvl w:val="0"/>
          <w:numId w:val="1"/>
        </w:numPr>
      </w:pPr>
      <w:r>
        <w:t xml:space="preserve">Boxes – Boxes are covered in the event of fire, accidents, overturning or hi-jacking. </w:t>
      </w:r>
    </w:p>
    <w:p w:rsidR="00FB78D9" w:rsidRDefault="00FB78D9" w:rsidP="00216183">
      <w:pPr>
        <w:pStyle w:val="NoSpacing"/>
        <w:numPr>
          <w:ilvl w:val="0"/>
          <w:numId w:val="1"/>
        </w:numPr>
      </w:pPr>
      <w:r>
        <w:t xml:space="preserve">Concrete </w:t>
      </w:r>
      <w:proofErr w:type="gramStart"/>
      <w:r>
        <w:t>goods  –</w:t>
      </w:r>
      <w:proofErr w:type="gramEnd"/>
      <w:r>
        <w:t xml:space="preserve"> Concrete goods e.g. garden furniture, pot plants  etc. are covered for </w:t>
      </w:r>
      <w:r w:rsidR="00216183">
        <w:t xml:space="preserve"> </w:t>
      </w:r>
      <w:r>
        <w:t xml:space="preserve">breakages in the event of fire, accidents, overturning or hi-jacking. </w:t>
      </w:r>
    </w:p>
    <w:p w:rsidR="00FB78D9" w:rsidRDefault="00FB78D9" w:rsidP="00FB78D9">
      <w:pPr>
        <w:pStyle w:val="NoSpacing"/>
      </w:pPr>
    </w:p>
    <w:p w:rsidR="00FB78D9" w:rsidRPr="00FB78D9" w:rsidRDefault="00FB78D9" w:rsidP="00FB78D9">
      <w:pPr>
        <w:pStyle w:val="NoSpacing"/>
        <w:rPr>
          <w:b/>
          <w:sz w:val="24"/>
          <w:u w:val="single"/>
        </w:rPr>
      </w:pPr>
      <w:r w:rsidRPr="00FB78D9">
        <w:rPr>
          <w:b/>
          <w:sz w:val="24"/>
          <w:u w:val="single"/>
        </w:rPr>
        <w:t xml:space="preserve">All Risk Insurance covers the following: </w:t>
      </w:r>
    </w:p>
    <w:p w:rsidR="00FB78D9" w:rsidRDefault="00FB78D9" w:rsidP="00FB78D9">
      <w:pPr>
        <w:pStyle w:val="NoSpacing"/>
        <w:numPr>
          <w:ilvl w:val="0"/>
          <w:numId w:val="3"/>
        </w:numPr>
      </w:pPr>
      <w:r>
        <w:t xml:space="preserve">Coverage against breakages– if there is any cosmetic/exterior damages due to </w:t>
      </w:r>
      <w:proofErr w:type="gramStart"/>
      <w:r>
        <w:t>handling  of</w:t>
      </w:r>
      <w:proofErr w:type="gramEnd"/>
      <w:r>
        <w:t xml:space="preserve"> goods during the move Classic Removals will take</w:t>
      </w:r>
      <w:r w:rsidR="00216183">
        <w:t xml:space="preserve"> </w:t>
      </w:r>
      <w:r>
        <w:t xml:space="preserve">full responsibility for it providing it was listed and valuated by yourself on our insurance inventory list. Depending on the severity of the damage itself the item will either be repaired or replaced for the insured amount. </w:t>
      </w:r>
    </w:p>
    <w:p w:rsidR="00FB78D9" w:rsidRDefault="00FB78D9" w:rsidP="00216183">
      <w:pPr>
        <w:pStyle w:val="NoSpacing"/>
        <w:numPr>
          <w:ilvl w:val="0"/>
          <w:numId w:val="3"/>
        </w:numPr>
      </w:pPr>
      <w:r>
        <w:t xml:space="preserve"> Theft–Your goods will also be covered against theft again providing it was on the insurance inventory list. </w:t>
      </w:r>
    </w:p>
    <w:p w:rsidR="00FB78D9" w:rsidRDefault="00216183" w:rsidP="00216183">
      <w:pPr>
        <w:pStyle w:val="NoSpacing"/>
        <w:numPr>
          <w:ilvl w:val="0"/>
          <w:numId w:val="3"/>
        </w:numPr>
      </w:pPr>
      <w:r>
        <w:t>Boxes –</w:t>
      </w:r>
      <w:r w:rsidR="00FB78D9">
        <w:t xml:space="preserve">Boxes are covered for theft and not for </w:t>
      </w:r>
      <w:r>
        <w:t>breakages unless</w:t>
      </w:r>
      <w:r w:rsidR="00FB78D9">
        <w:t xml:space="preserve"> professionally packed by Classic Removals. Boxes must be numbered, valuated and supplied to us before removal date so in the event of a claim there is a value to each box. </w:t>
      </w:r>
    </w:p>
    <w:p w:rsidR="00FB78D9" w:rsidRDefault="00FB78D9" w:rsidP="00216183">
      <w:pPr>
        <w:pStyle w:val="NoSpacing"/>
        <w:numPr>
          <w:ilvl w:val="0"/>
          <w:numId w:val="3"/>
        </w:numPr>
      </w:pPr>
      <w:r>
        <w:t xml:space="preserve">Concrete </w:t>
      </w:r>
      <w:r w:rsidR="00216183">
        <w:t>goods –</w:t>
      </w:r>
      <w:r>
        <w:t xml:space="preserve"> Concrete goods e.g. garden furniture, pot </w:t>
      </w:r>
      <w:r w:rsidR="00216183">
        <w:t>plants etc</w:t>
      </w:r>
      <w:r>
        <w:t xml:space="preserve">. are not covered for breakages. </w:t>
      </w:r>
    </w:p>
    <w:p w:rsidR="00216183" w:rsidRDefault="00216183" w:rsidP="00FB78D9">
      <w:pPr>
        <w:pStyle w:val="NoSpacing"/>
      </w:pPr>
    </w:p>
    <w:p w:rsidR="00FB78D9" w:rsidRDefault="00FB78D9" w:rsidP="00FB78D9">
      <w:pPr>
        <w:pStyle w:val="NoSpacing"/>
      </w:pPr>
      <w:r w:rsidRPr="00216183">
        <w:rPr>
          <w:b/>
          <w:sz w:val="24"/>
          <w:u w:val="single"/>
        </w:rPr>
        <w:t>Storage Facilities</w:t>
      </w:r>
      <w:r>
        <w:t xml:space="preserve">: </w:t>
      </w:r>
    </w:p>
    <w:p w:rsidR="00FB78D9" w:rsidRDefault="00FB78D9" w:rsidP="00FB78D9">
      <w:pPr>
        <w:pStyle w:val="NoSpacing"/>
      </w:pPr>
      <w:r>
        <w:t xml:space="preserve">Our storage facilities are equipped with alarm monitoring, electric fencing, 24-hour security, CCTV monitoring, razed floors 100mm and all other requirements for all insurance companies. </w:t>
      </w:r>
    </w:p>
    <w:p w:rsidR="00FB78D9" w:rsidRDefault="00FB78D9" w:rsidP="00FB78D9">
      <w:pPr>
        <w:pStyle w:val="NoSpacing"/>
      </w:pPr>
      <w:r>
        <w:t xml:space="preserve">Please note that only Classic Removals is </w:t>
      </w:r>
      <w:proofErr w:type="spellStart"/>
      <w:r>
        <w:t>aloud</w:t>
      </w:r>
      <w:proofErr w:type="spellEnd"/>
      <w:r>
        <w:t xml:space="preserve"> </w:t>
      </w:r>
      <w:proofErr w:type="gramStart"/>
      <w:r>
        <w:t>to  move</w:t>
      </w:r>
      <w:proofErr w:type="gramEnd"/>
      <w:r>
        <w:t xml:space="preserve"> items in and out our storage facilities for security purposes. </w:t>
      </w:r>
    </w:p>
    <w:p w:rsidR="00216183" w:rsidRDefault="00216183" w:rsidP="00FB78D9">
      <w:pPr>
        <w:pStyle w:val="NoSpacing"/>
      </w:pPr>
    </w:p>
    <w:p w:rsidR="00FB78D9" w:rsidRDefault="00216183" w:rsidP="00216183">
      <w:pPr>
        <w:pStyle w:val="NoSpacing"/>
        <w:numPr>
          <w:ilvl w:val="0"/>
          <w:numId w:val="5"/>
        </w:numPr>
      </w:pPr>
      <w:r>
        <w:t>Storage</w:t>
      </w:r>
      <w:r w:rsidR="00FB78D9">
        <w:t xml:space="preserve"> is charged on a monthly basis from 31st- 31</w:t>
      </w:r>
      <w:r w:rsidR="00FB78D9" w:rsidRPr="00216183">
        <w:rPr>
          <w:vertAlign w:val="superscript"/>
        </w:rPr>
        <w:t>st</w:t>
      </w:r>
      <w:r>
        <w:t xml:space="preserve"> </w:t>
      </w:r>
      <w:r w:rsidR="00FB78D9">
        <w:t xml:space="preserve">of next month. If you come into storage on the </w:t>
      </w:r>
      <w:proofErr w:type="gramStart"/>
      <w:r w:rsidR="00FB78D9">
        <w:t>15</w:t>
      </w:r>
      <w:r w:rsidR="00FB78D9" w:rsidRPr="00216183">
        <w:rPr>
          <w:vertAlign w:val="superscript"/>
        </w:rPr>
        <w:t>th</w:t>
      </w:r>
      <w:r>
        <w:t xml:space="preserve">  </w:t>
      </w:r>
      <w:r w:rsidR="00FB78D9">
        <w:t>for</w:t>
      </w:r>
      <w:proofErr w:type="gramEnd"/>
      <w:r w:rsidR="00FB78D9">
        <w:t xml:space="preserve"> example, you will be charged a pro rata rate for the 15 days and then a full month from the 31</w:t>
      </w:r>
      <w:r w:rsidR="00FB78D9" w:rsidRPr="00216183">
        <w:rPr>
          <w:vertAlign w:val="superscript"/>
        </w:rPr>
        <w:t>st</w:t>
      </w:r>
      <w:r>
        <w:t xml:space="preserve"> </w:t>
      </w:r>
      <w:r w:rsidR="00FB78D9">
        <w:t xml:space="preserve">for the next month’s fee. </w:t>
      </w:r>
    </w:p>
    <w:p w:rsidR="00FB78D9" w:rsidRDefault="00FB78D9" w:rsidP="00216183">
      <w:pPr>
        <w:pStyle w:val="NoSpacing"/>
        <w:numPr>
          <w:ilvl w:val="0"/>
          <w:numId w:val="5"/>
        </w:numPr>
        <w:tabs>
          <w:tab w:val="left" w:pos="3135"/>
        </w:tabs>
      </w:pPr>
      <w:r>
        <w:t xml:space="preserve">Insurance can be provided. </w:t>
      </w:r>
      <w:r w:rsidR="00216183">
        <w:tab/>
      </w:r>
    </w:p>
    <w:p w:rsidR="00216183" w:rsidRDefault="00216183" w:rsidP="00216183">
      <w:pPr>
        <w:pStyle w:val="NoSpacing"/>
        <w:tabs>
          <w:tab w:val="left" w:pos="3135"/>
        </w:tabs>
      </w:pPr>
    </w:p>
    <w:p w:rsidR="00216183" w:rsidRDefault="00FB78D9" w:rsidP="00FB78D9">
      <w:pPr>
        <w:pStyle w:val="NoSpacing"/>
      </w:pPr>
      <w:r>
        <w:t xml:space="preserve">The storage is determined by the amount of items that you require to store. </w:t>
      </w:r>
    </w:p>
    <w:p w:rsidR="00FB78D9" w:rsidRDefault="00FB78D9" w:rsidP="00FB78D9">
      <w:pPr>
        <w:pStyle w:val="NoSpacing"/>
      </w:pPr>
      <w:r>
        <w:t xml:space="preserve">A handling fee will be charged for single items to be removed from storage. </w:t>
      </w:r>
    </w:p>
    <w:p w:rsidR="00216183" w:rsidRDefault="00216183" w:rsidP="00FB78D9">
      <w:pPr>
        <w:pStyle w:val="NoSpacing"/>
      </w:pPr>
    </w:p>
    <w:p w:rsidR="00FB78D9" w:rsidRPr="00216183" w:rsidRDefault="00FB78D9" w:rsidP="00FB78D9">
      <w:pPr>
        <w:pStyle w:val="NoSpacing"/>
        <w:rPr>
          <w:b/>
          <w:sz w:val="24"/>
          <w:u w:val="single"/>
        </w:rPr>
      </w:pPr>
      <w:r w:rsidRPr="00216183">
        <w:rPr>
          <w:b/>
          <w:sz w:val="24"/>
          <w:u w:val="single"/>
        </w:rPr>
        <w:t>Packaging Prices:</w:t>
      </w:r>
    </w:p>
    <w:p w:rsidR="00216183" w:rsidRDefault="00216183" w:rsidP="00216183">
      <w:pPr>
        <w:pStyle w:val="NoSpacing"/>
        <w:numPr>
          <w:ilvl w:val="0"/>
          <w:numId w:val="6"/>
        </w:numPr>
      </w:pPr>
      <w:r>
        <w:t>Boxes</w:t>
      </w:r>
      <w:r w:rsidR="00FB78D9">
        <w:t xml:space="preserve">- 600x400x380 Single Wall </w:t>
      </w:r>
      <w:r>
        <w:tab/>
      </w:r>
      <w:r>
        <w:tab/>
      </w:r>
      <w:r>
        <w:tab/>
      </w:r>
      <w:r>
        <w:tab/>
      </w:r>
      <w:r>
        <w:tab/>
      </w:r>
      <w:r w:rsidR="00FB78D9">
        <w:t>R 19.26 per unit</w:t>
      </w:r>
      <w:r>
        <w:t xml:space="preserve"> </w:t>
      </w:r>
    </w:p>
    <w:p w:rsidR="00FB78D9" w:rsidRDefault="00FB78D9" w:rsidP="00575080">
      <w:pPr>
        <w:pStyle w:val="NoSpacing"/>
        <w:ind w:left="720" w:firstLine="720"/>
      </w:pPr>
      <w:r>
        <w:t xml:space="preserve">600x400x380 Dbl Wall </w:t>
      </w:r>
      <w:r w:rsidR="00575080">
        <w:tab/>
      </w:r>
      <w:r w:rsidR="00575080">
        <w:tab/>
      </w:r>
      <w:r w:rsidR="00575080">
        <w:tab/>
      </w:r>
      <w:r w:rsidR="00575080">
        <w:tab/>
      </w:r>
      <w:r w:rsidR="00575080">
        <w:tab/>
      </w:r>
      <w:r w:rsidR="00575080">
        <w:tab/>
      </w:r>
      <w:r w:rsidR="00575080">
        <w:tab/>
      </w:r>
      <w:r>
        <w:t xml:space="preserve">R 39.78 per unit </w:t>
      </w:r>
    </w:p>
    <w:p w:rsidR="00FB78D9" w:rsidRDefault="00FB78D9" w:rsidP="00575080">
      <w:pPr>
        <w:pStyle w:val="NoSpacing"/>
        <w:ind w:left="720" w:firstLine="720"/>
      </w:pPr>
      <w:r>
        <w:t xml:space="preserve">457x457x508 Single Wall </w:t>
      </w:r>
      <w:r w:rsidR="00575080">
        <w:tab/>
      </w:r>
      <w:r w:rsidR="00575080">
        <w:tab/>
      </w:r>
      <w:r w:rsidR="00575080">
        <w:tab/>
      </w:r>
      <w:r w:rsidR="00575080">
        <w:tab/>
      </w:r>
      <w:r w:rsidR="00575080">
        <w:tab/>
      </w:r>
      <w:r w:rsidR="00575080">
        <w:tab/>
      </w:r>
      <w:r>
        <w:t xml:space="preserve">R 21.09 per unit </w:t>
      </w:r>
    </w:p>
    <w:p w:rsidR="00FB78D9" w:rsidRDefault="00FB78D9" w:rsidP="00575080">
      <w:pPr>
        <w:pStyle w:val="NoSpacing"/>
        <w:ind w:left="1440"/>
      </w:pPr>
      <w:r>
        <w:t xml:space="preserve">457x457x508 Dbl Wall </w:t>
      </w:r>
      <w:r w:rsidR="00575080">
        <w:tab/>
      </w:r>
      <w:r w:rsidR="00575080">
        <w:tab/>
      </w:r>
      <w:r w:rsidR="00575080">
        <w:tab/>
      </w:r>
      <w:r w:rsidR="00575080">
        <w:tab/>
      </w:r>
      <w:r w:rsidR="00575080">
        <w:tab/>
      </w:r>
      <w:r w:rsidR="00575080">
        <w:tab/>
      </w:r>
      <w:r w:rsidR="00575080">
        <w:tab/>
      </w:r>
      <w:r>
        <w:t xml:space="preserve">R 44.34 per unit </w:t>
      </w:r>
    </w:p>
    <w:p w:rsidR="00FB78D9" w:rsidRDefault="00FB78D9" w:rsidP="00575080">
      <w:pPr>
        <w:pStyle w:val="NoSpacing"/>
        <w:ind w:left="720" w:firstLine="720"/>
      </w:pPr>
      <w:r>
        <w:t xml:space="preserve">506x506x782 Single Wall </w:t>
      </w:r>
      <w:r w:rsidR="00575080">
        <w:tab/>
      </w:r>
      <w:r w:rsidR="00575080">
        <w:tab/>
      </w:r>
      <w:r w:rsidR="00575080">
        <w:tab/>
      </w:r>
      <w:r w:rsidR="00575080">
        <w:tab/>
      </w:r>
      <w:r w:rsidR="00575080">
        <w:tab/>
      </w:r>
      <w:r w:rsidR="00575080">
        <w:tab/>
      </w:r>
      <w:r>
        <w:t xml:space="preserve">R 39.79 per unit </w:t>
      </w:r>
    </w:p>
    <w:p w:rsidR="00FB78D9" w:rsidRDefault="00FB78D9" w:rsidP="00575080">
      <w:pPr>
        <w:pStyle w:val="NoSpacing"/>
        <w:numPr>
          <w:ilvl w:val="0"/>
          <w:numId w:val="6"/>
        </w:numPr>
      </w:pPr>
      <w:r>
        <w:t xml:space="preserve">Hiring of Removal Boxes Dbl Wall (R28.50 deposit) </w:t>
      </w:r>
      <w:r w:rsidR="00575080">
        <w:tab/>
      </w:r>
      <w:r w:rsidR="00575080">
        <w:tab/>
      </w:r>
      <w:r w:rsidR="00575080">
        <w:tab/>
      </w:r>
      <w:r>
        <w:t xml:space="preserve">R28.50 per hire </w:t>
      </w:r>
    </w:p>
    <w:p w:rsidR="00FB78D9" w:rsidRDefault="00FB78D9" w:rsidP="00575080">
      <w:pPr>
        <w:pStyle w:val="NoSpacing"/>
        <w:numPr>
          <w:ilvl w:val="0"/>
          <w:numId w:val="6"/>
        </w:numPr>
      </w:pPr>
      <w:r>
        <w:t xml:space="preserve">Hire of Wardrobe Hanging Boxes (R91.20 deposit) </w:t>
      </w:r>
      <w:r w:rsidR="00575080">
        <w:tab/>
      </w:r>
      <w:r w:rsidR="00575080">
        <w:tab/>
      </w:r>
      <w:r w:rsidR="00575080">
        <w:tab/>
      </w:r>
      <w:r>
        <w:t xml:space="preserve">R 90.97 per hire </w:t>
      </w:r>
    </w:p>
    <w:p w:rsidR="00FB78D9" w:rsidRDefault="00FB78D9" w:rsidP="00575080">
      <w:pPr>
        <w:pStyle w:val="NoSpacing"/>
        <w:numPr>
          <w:ilvl w:val="0"/>
          <w:numId w:val="6"/>
        </w:numPr>
      </w:pPr>
      <w:r>
        <w:t xml:space="preserve">Buff tape Roll </w:t>
      </w:r>
      <w:r w:rsidR="00575080">
        <w:tab/>
      </w:r>
      <w:r w:rsidR="00575080">
        <w:tab/>
      </w:r>
      <w:r w:rsidR="00575080">
        <w:tab/>
      </w:r>
      <w:r w:rsidR="00575080">
        <w:tab/>
      </w:r>
      <w:r w:rsidR="00575080">
        <w:tab/>
      </w:r>
      <w:r w:rsidR="00575080">
        <w:tab/>
      </w:r>
      <w:r w:rsidR="00575080">
        <w:tab/>
      </w:r>
      <w:r w:rsidR="00575080">
        <w:tab/>
      </w:r>
      <w:r>
        <w:t xml:space="preserve">R 11.28 per roll </w:t>
      </w:r>
    </w:p>
    <w:p w:rsidR="00FB78D9" w:rsidRDefault="00FB78D9" w:rsidP="00575080">
      <w:pPr>
        <w:pStyle w:val="NoSpacing"/>
        <w:numPr>
          <w:ilvl w:val="0"/>
          <w:numId w:val="6"/>
        </w:numPr>
      </w:pPr>
      <w:r>
        <w:t xml:space="preserve">Bubble Wrap </w:t>
      </w:r>
      <w:r w:rsidR="00575080">
        <w:tab/>
      </w:r>
      <w:r w:rsidR="00575080">
        <w:tab/>
      </w:r>
      <w:r w:rsidR="00575080">
        <w:tab/>
      </w:r>
      <w:r w:rsidR="00575080">
        <w:tab/>
      </w:r>
      <w:r w:rsidR="00575080">
        <w:tab/>
      </w:r>
      <w:r w:rsidR="00575080">
        <w:tab/>
      </w:r>
      <w:r w:rsidR="00575080">
        <w:tab/>
      </w:r>
      <w:r w:rsidR="00575080">
        <w:tab/>
      </w:r>
      <w:r>
        <w:t xml:space="preserve">R 11.28 per </w:t>
      </w:r>
      <w:proofErr w:type="spellStart"/>
      <w:r>
        <w:t>metre</w:t>
      </w:r>
      <w:proofErr w:type="spellEnd"/>
      <w:r>
        <w:t xml:space="preserve"> </w:t>
      </w:r>
    </w:p>
    <w:p w:rsidR="00FB78D9" w:rsidRDefault="00FB78D9" w:rsidP="00575080">
      <w:pPr>
        <w:pStyle w:val="NoSpacing"/>
        <w:numPr>
          <w:ilvl w:val="0"/>
          <w:numId w:val="6"/>
        </w:numPr>
      </w:pPr>
      <w:r>
        <w:t xml:space="preserve">Tubing Plastic </w:t>
      </w:r>
      <w:r w:rsidR="00575080">
        <w:tab/>
      </w:r>
      <w:r w:rsidR="00575080">
        <w:tab/>
      </w:r>
      <w:r w:rsidR="00575080">
        <w:tab/>
      </w:r>
      <w:r w:rsidR="00575080">
        <w:tab/>
      </w:r>
      <w:r w:rsidR="00575080">
        <w:tab/>
      </w:r>
      <w:r w:rsidR="00575080">
        <w:tab/>
      </w:r>
      <w:r w:rsidR="00575080">
        <w:tab/>
      </w:r>
      <w:r w:rsidR="00575080">
        <w:tab/>
      </w:r>
      <w:r>
        <w:t xml:space="preserve">R 8-55 per </w:t>
      </w:r>
      <w:proofErr w:type="spellStart"/>
      <w:r>
        <w:t>metre</w:t>
      </w:r>
      <w:proofErr w:type="spellEnd"/>
      <w:r>
        <w:t xml:space="preserve"> </w:t>
      </w:r>
    </w:p>
    <w:p w:rsidR="00FB78D9" w:rsidRDefault="00FB78D9" w:rsidP="00575080">
      <w:pPr>
        <w:pStyle w:val="NoSpacing"/>
        <w:numPr>
          <w:ilvl w:val="0"/>
          <w:numId w:val="6"/>
        </w:numPr>
      </w:pPr>
      <w:proofErr w:type="spellStart"/>
      <w:r>
        <w:t>Aerothene</w:t>
      </w:r>
      <w:proofErr w:type="spellEnd"/>
      <w:r>
        <w:t xml:space="preserve"> </w:t>
      </w:r>
      <w:r w:rsidR="00575080">
        <w:tab/>
      </w:r>
      <w:r w:rsidR="00575080">
        <w:tab/>
      </w:r>
      <w:r w:rsidR="00575080">
        <w:tab/>
      </w:r>
      <w:r w:rsidR="00575080">
        <w:tab/>
      </w:r>
      <w:r w:rsidR="00575080">
        <w:tab/>
      </w:r>
      <w:r w:rsidR="00575080">
        <w:tab/>
      </w:r>
      <w:r w:rsidR="00575080">
        <w:tab/>
      </w:r>
      <w:r w:rsidR="00575080">
        <w:tab/>
      </w:r>
      <w:r>
        <w:t xml:space="preserve">R 9-00 per </w:t>
      </w:r>
      <w:proofErr w:type="spellStart"/>
      <w:r>
        <w:t>metre</w:t>
      </w:r>
      <w:proofErr w:type="spellEnd"/>
      <w:r>
        <w:t xml:space="preserve"> </w:t>
      </w:r>
    </w:p>
    <w:p w:rsidR="00FB78D9" w:rsidRDefault="00FB78D9" w:rsidP="00575080">
      <w:pPr>
        <w:pStyle w:val="NoSpacing"/>
        <w:numPr>
          <w:ilvl w:val="0"/>
          <w:numId w:val="6"/>
        </w:numPr>
      </w:pPr>
      <w:proofErr w:type="spellStart"/>
      <w:r>
        <w:t>Cuthion</w:t>
      </w:r>
      <w:proofErr w:type="spellEnd"/>
      <w:r>
        <w:t xml:space="preserve"> Craft </w:t>
      </w:r>
      <w:r w:rsidR="00575080">
        <w:tab/>
      </w:r>
      <w:r w:rsidR="00575080">
        <w:tab/>
      </w:r>
      <w:r w:rsidR="00575080">
        <w:tab/>
      </w:r>
      <w:r w:rsidR="00575080">
        <w:tab/>
      </w:r>
      <w:r w:rsidR="00575080">
        <w:tab/>
      </w:r>
      <w:r w:rsidR="00575080">
        <w:tab/>
      </w:r>
      <w:r w:rsidR="00575080">
        <w:tab/>
      </w:r>
      <w:r w:rsidR="00575080">
        <w:tab/>
      </w:r>
      <w:r>
        <w:t xml:space="preserve">R 10.90 per </w:t>
      </w:r>
      <w:proofErr w:type="spellStart"/>
      <w:r>
        <w:t>metre</w:t>
      </w:r>
      <w:proofErr w:type="spellEnd"/>
      <w:r>
        <w:t xml:space="preserve"> </w:t>
      </w:r>
    </w:p>
    <w:p w:rsidR="00FB78D9" w:rsidRDefault="00FB78D9" w:rsidP="00575080">
      <w:pPr>
        <w:pStyle w:val="NoSpacing"/>
        <w:numPr>
          <w:ilvl w:val="0"/>
          <w:numId w:val="6"/>
        </w:numPr>
      </w:pPr>
      <w:r>
        <w:lastRenderedPageBreak/>
        <w:t xml:space="preserve">Fragile Labels </w:t>
      </w:r>
      <w:r w:rsidR="00575080">
        <w:tab/>
      </w:r>
      <w:r w:rsidR="00575080">
        <w:tab/>
      </w:r>
      <w:r w:rsidR="00575080">
        <w:tab/>
      </w:r>
      <w:r w:rsidR="00575080">
        <w:tab/>
      </w:r>
      <w:r w:rsidR="00575080">
        <w:tab/>
      </w:r>
      <w:r w:rsidR="00575080">
        <w:tab/>
      </w:r>
      <w:r w:rsidR="00575080">
        <w:tab/>
      </w:r>
      <w:r w:rsidR="00575080">
        <w:tab/>
      </w:r>
      <w:r>
        <w:t xml:space="preserve">R .68c per label </w:t>
      </w:r>
    </w:p>
    <w:p w:rsidR="00FB78D9" w:rsidRDefault="00FB78D9" w:rsidP="00575080">
      <w:pPr>
        <w:pStyle w:val="NoSpacing"/>
        <w:numPr>
          <w:ilvl w:val="0"/>
          <w:numId w:val="6"/>
        </w:numPr>
      </w:pPr>
      <w:r>
        <w:t xml:space="preserve">Deliver and Collection Service (local) for above items </w:t>
      </w:r>
      <w:r w:rsidR="00575080">
        <w:tab/>
      </w:r>
      <w:r w:rsidR="00575080">
        <w:tab/>
      </w:r>
      <w:r w:rsidR="00575080">
        <w:tab/>
      </w:r>
      <w:r>
        <w:t xml:space="preserve">R171.00 per del./collection </w:t>
      </w:r>
    </w:p>
    <w:p w:rsidR="00575080" w:rsidRDefault="00575080" w:rsidP="00FB78D9">
      <w:pPr>
        <w:pStyle w:val="NoSpacing"/>
      </w:pPr>
    </w:p>
    <w:p w:rsidR="00FB78D9" w:rsidRPr="00575080" w:rsidRDefault="00FB78D9" w:rsidP="00FB78D9">
      <w:pPr>
        <w:pStyle w:val="NoSpacing"/>
        <w:rPr>
          <w:b/>
          <w:sz w:val="24"/>
          <w:u w:val="single"/>
        </w:rPr>
      </w:pPr>
      <w:r w:rsidRPr="00575080">
        <w:rPr>
          <w:b/>
          <w:sz w:val="24"/>
          <w:u w:val="single"/>
        </w:rPr>
        <w:t xml:space="preserve">Insurance Rates: </w:t>
      </w:r>
    </w:p>
    <w:p w:rsidR="00FB78D9" w:rsidRDefault="00FB78D9" w:rsidP="00FB78D9">
      <w:pPr>
        <w:pStyle w:val="NoSpacing"/>
      </w:pPr>
      <w:r>
        <w:t xml:space="preserve">Please note that your removal is covered by GIT insurance. We do offer an all risk insurance to cover your move/storage at premiums listed below: </w:t>
      </w:r>
    </w:p>
    <w:p w:rsidR="00575080" w:rsidRDefault="00575080" w:rsidP="00FB78D9">
      <w:pPr>
        <w:pStyle w:val="NoSpacing"/>
      </w:pPr>
    </w:p>
    <w:p w:rsidR="00FB78D9" w:rsidRPr="00575080" w:rsidRDefault="00FB78D9" w:rsidP="00FB78D9">
      <w:pPr>
        <w:pStyle w:val="NoSpacing"/>
        <w:rPr>
          <w:b/>
          <w:sz w:val="24"/>
          <w:szCs w:val="24"/>
        </w:rPr>
      </w:pPr>
      <w:r w:rsidRPr="00575080">
        <w:rPr>
          <w:b/>
          <w:sz w:val="24"/>
          <w:szCs w:val="24"/>
        </w:rPr>
        <w:t xml:space="preserve">Local: </w:t>
      </w:r>
    </w:p>
    <w:p w:rsidR="00FB78D9" w:rsidRDefault="00FB78D9" w:rsidP="00575080">
      <w:pPr>
        <w:pStyle w:val="NoSpacing"/>
        <w:numPr>
          <w:ilvl w:val="0"/>
          <w:numId w:val="8"/>
        </w:numPr>
      </w:pPr>
      <w:r>
        <w:t>Goods in Transit cover (GIT) is offered as a free service to the client. Subject to an excess of 10% minimum R1710 in the event of a claim.</w:t>
      </w:r>
    </w:p>
    <w:p w:rsidR="00FB78D9" w:rsidRDefault="00FB78D9" w:rsidP="00575080">
      <w:pPr>
        <w:pStyle w:val="NoSpacing"/>
        <w:numPr>
          <w:ilvl w:val="0"/>
          <w:numId w:val="8"/>
        </w:numPr>
      </w:pPr>
      <w:r>
        <w:t>All risk cover at a rate of 1.5% of the total sum insured (nominated replacement value) as per valuation inventory form, subject to an excess of 1%, minimum R570 in the event of a claim.</w:t>
      </w:r>
    </w:p>
    <w:p w:rsidR="00FB78D9" w:rsidRDefault="00FB78D9" w:rsidP="00575080">
      <w:pPr>
        <w:pStyle w:val="NoSpacing"/>
        <w:numPr>
          <w:ilvl w:val="0"/>
          <w:numId w:val="8"/>
        </w:numPr>
      </w:pPr>
      <w:r>
        <w:t>Minimum insurance premium payable is R285-00.</w:t>
      </w:r>
    </w:p>
    <w:p w:rsidR="00575080" w:rsidRDefault="00575080" w:rsidP="00FB78D9">
      <w:pPr>
        <w:pStyle w:val="NoSpacing"/>
      </w:pPr>
    </w:p>
    <w:p w:rsidR="00FB78D9" w:rsidRPr="00575080" w:rsidRDefault="00FB78D9" w:rsidP="00FB78D9">
      <w:pPr>
        <w:pStyle w:val="NoSpacing"/>
        <w:rPr>
          <w:b/>
          <w:sz w:val="24"/>
        </w:rPr>
      </w:pPr>
      <w:r w:rsidRPr="00575080">
        <w:rPr>
          <w:b/>
          <w:sz w:val="24"/>
        </w:rPr>
        <w:t xml:space="preserve">Long Distance: </w:t>
      </w:r>
    </w:p>
    <w:p w:rsidR="00FB78D9" w:rsidRDefault="00FB78D9" w:rsidP="00575080">
      <w:pPr>
        <w:pStyle w:val="NoSpacing"/>
        <w:numPr>
          <w:ilvl w:val="0"/>
          <w:numId w:val="9"/>
        </w:numPr>
      </w:pPr>
      <w:r>
        <w:t xml:space="preserve">Goods in Transit cover (GIT) is offered as a free service to the client. Subject to an excess of 10% minimum R1710 in the event of a claim. </w:t>
      </w:r>
    </w:p>
    <w:p w:rsidR="00FB78D9" w:rsidRDefault="00FB78D9" w:rsidP="00575080">
      <w:pPr>
        <w:pStyle w:val="NoSpacing"/>
        <w:numPr>
          <w:ilvl w:val="0"/>
          <w:numId w:val="9"/>
        </w:numPr>
      </w:pPr>
      <w:r>
        <w:t xml:space="preserve">All risks cover at a rate of 2.8% of the total sum insured (nominated replacement value) as per valuation inventory form, subject to an excess of 1% minimum R570 in the event of a claim. </w:t>
      </w:r>
    </w:p>
    <w:p w:rsidR="00FB78D9" w:rsidRDefault="00FB78D9" w:rsidP="00575080">
      <w:pPr>
        <w:pStyle w:val="NoSpacing"/>
        <w:numPr>
          <w:ilvl w:val="0"/>
          <w:numId w:val="9"/>
        </w:numPr>
      </w:pPr>
      <w:r>
        <w:t xml:space="preserve">Minimum insurance premium payable is R399-00. </w:t>
      </w:r>
    </w:p>
    <w:p w:rsidR="00575080" w:rsidRDefault="00575080" w:rsidP="00FB78D9">
      <w:pPr>
        <w:pStyle w:val="NoSpacing"/>
      </w:pPr>
    </w:p>
    <w:p w:rsidR="00FB78D9" w:rsidRPr="00575080" w:rsidRDefault="00FB78D9" w:rsidP="00FB78D9">
      <w:pPr>
        <w:pStyle w:val="NoSpacing"/>
        <w:rPr>
          <w:b/>
        </w:rPr>
      </w:pPr>
      <w:r w:rsidRPr="00575080">
        <w:rPr>
          <w:b/>
          <w:sz w:val="24"/>
        </w:rPr>
        <w:t>Storage:</w:t>
      </w:r>
      <w:r w:rsidRPr="00575080">
        <w:rPr>
          <w:b/>
        </w:rPr>
        <w:t xml:space="preserve"> </w:t>
      </w:r>
    </w:p>
    <w:p w:rsidR="00FB78D9" w:rsidRDefault="00FB78D9" w:rsidP="00575080">
      <w:pPr>
        <w:pStyle w:val="NoSpacing"/>
        <w:numPr>
          <w:ilvl w:val="0"/>
          <w:numId w:val="10"/>
        </w:numPr>
      </w:pPr>
      <w:r>
        <w:t xml:space="preserve">Insurance for theft and loss is available for </w:t>
      </w:r>
      <w:proofErr w:type="spellStart"/>
      <w:r>
        <w:t>goodsin</w:t>
      </w:r>
      <w:proofErr w:type="spellEnd"/>
      <w:r>
        <w:t xml:space="preserve"> storage at a rate of 0.25% </w:t>
      </w:r>
      <w:proofErr w:type="gramStart"/>
      <w:r>
        <w:t xml:space="preserve">per </w:t>
      </w:r>
      <w:r w:rsidR="00575080">
        <w:t xml:space="preserve"> </w:t>
      </w:r>
      <w:r>
        <w:t>month</w:t>
      </w:r>
      <w:proofErr w:type="gramEnd"/>
      <w:r>
        <w:t xml:space="preserve"> of the total sum insured (nominated replacement value) as per valuation inventory form, subject to an excess of 1 % minimum</w:t>
      </w:r>
      <w:r w:rsidR="00575080">
        <w:t xml:space="preserve"> </w:t>
      </w:r>
      <w:r>
        <w:t xml:space="preserve">R570 in the event of a claim. </w:t>
      </w:r>
    </w:p>
    <w:p w:rsidR="00575080" w:rsidRDefault="00575080" w:rsidP="00FB78D9">
      <w:pPr>
        <w:pStyle w:val="NoSpacing"/>
      </w:pPr>
    </w:p>
    <w:p w:rsidR="00FB78D9" w:rsidRPr="00575080" w:rsidRDefault="00FB78D9" w:rsidP="00FB78D9">
      <w:pPr>
        <w:pStyle w:val="NoSpacing"/>
        <w:rPr>
          <w:b/>
          <w:sz w:val="24"/>
        </w:rPr>
      </w:pPr>
      <w:r w:rsidRPr="00575080">
        <w:rPr>
          <w:b/>
          <w:sz w:val="24"/>
        </w:rPr>
        <w:t>Calculation of Insurance Premium:</w:t>
      </w:r>
    </w:p>
    <w:p w:rsidR="00FB78D9" w:rsidRDefault="00FB78D9" w:rsidP="00575080">
      <w:pPr>
        <w:pStyle w:val="NoSpacing"/>
        <w:numPr>
          <w:ilvl w:val="0"/>
          <w:numId w:val="10"/>
        </w:numPr>
      </w:pPr>
      <w:r>
        <w:t xml:space="preserve">Total value of goods x premium rate = total </w:t>
      </w:r>
      <w:proofErr w:type="spellStart"/>
      <w:r>
        <w:t>premiumpayable</w:t>
      </w:r>
      <w:proofErr w:type="spellEnd"/>
      <w:r>
        <w:t>, always subject to the minimum premiums quoted above.</w:t>
      </w:r>
    </w:p>
    <w:p w:rsidR="00575080" w:rsidRDefault="00575080" w:rsidP="00FB78D9">
      <w:pPr>
        <w:pStyle w:val="NoSpacing"/>
      </w:pPr>
    </w:p>
    <w:p w:rsidR="00FB78D9" w:rsidRDefault="00FB78D9" w:rsidP="00FB78D9">
      <w:pPr>
        <w:pStyle w:val="NoSpacing"/>
      </w:pPr>
      <w:r>
        <w:t xml:space="preserve">A copy of our terms and conditions can be provided on request. </w:t>
      </w:r>
    </w:p>
    <w:p w:rsidR="00575080" w:rsidRDefault="00575080" w:rsidP="00FB78D9">
      <w:pPr>
        <w:pStyle w:val="NoSpacing"/>
      </w:pPr>
    </w:p>
    <w:p w:rsidR="00FB78D9" w:rsidRDefault="00FB78D9" w:rsidP="00FB78D9">
      <w:pPr>
        <w:pStyle w:val="NoSpacing"/>
        <w:rPr>
          <w:b/>
          <w:sz w:val="24"/>
          <w:u w:val="single"/>
        </w:rPr>
      </w:pPr>
      <w:r w:rsidRPr="00575080">
        <w:rPr>
          <w:b/>
          <w:sz w:val="24"/>
          <w:u w:val="single"/>
        </w:rPr>
        <w:t xml:space="preserve">Terms of Payment </w:t>
      </w:r>
    </w:p>
    <w:p w:rsidR="009756BD" w:rsidRDefault="009756BD" w:rsidP="00FB78D9">
      <w:pPr>
        <w:pStyle w:val="NoSpacing"/>
        <w:rPr>
          <w:b/>
          <w:color w:val="FF0000"/>
        </w:rPr>
      </w:pPr>
    </w:p>
    <w:p w:rsidR="00FB78D9" w:rsidRPr="00575080" w:rsidRDefault="00FB78D9" w:rsidP="00FB78D9">
      <w:pPr>
        <w:pStyle w:val="NoSpacing"/>
        <w:rPr>
          <w:b/>
          <w:color w:val="FF0000"/>
        </w:rPr>
      </w:pPr>
      <w:r w:rsidRPr="00575080">
        <w:rPr>
          <w:b/>
          <w:color w:val="FF0000"/>
        </w:rPr>
        <w:t xml:space="preserve">Payment for your Removal and other Services is strictly cash, or bank transfer (no </w:t>
      </w:r>
      <w:proofErr w:type="spellStart"/>
      <w:r w:rsidRPr="00575080">
        <w:rPr>
          <w:b/>
          <w:color w:val="FF0000"/>
        </w:rPr>
        <w:t>cheques</w:t>
      </w:r>
      <w:proofErr w:type="spellEnd"/>
      <w:r w:rsidRPr="00575080">
        <w:rPr>
          <w:b/>
          <w:color w:val="FF0000"/>
        </w:rPr>
        <w:t xml:space="preserve"> or </w:t>
      </w:r>
      <w:proofErr w:type="spellStart"/>
      <w:r w:rsidRPr="00575080">
        <w:rPr>
          <w:b/>
          <w:color w:val="FF0000"/>
        </w:rPr>
        <w:t>cheque</w:t>
      </w:r>
      <w:proofErr w:type="spellEnd"/>
      <w:r w:rsidRPr="00575080">
        <w:rPr>
          <w:b/>
          <w:color w:val="FF0000"/>
        </w:rPr>
        <w:t xml:space="preserve"> deposits) either prior to or upon collection/delivery of goods. Delivery will not be done without full payment. Storage clients need to pay their invoice amount in full before the truck leaves to bring the goods to the warehouse. Should the account be for an approved company, an official order must be supplied with the signed Acceptance Form, failing which the removal will be on a strictly cash basis. </w:t>
      </w:r>
    </w:p>
    <w:p w:rsidR="00575080" w:rsidRDefault="00575080" w:rsidP="00FB78D9">
      <w:pPr>
        <w:pStyle w:val="NoSpacing"/>
      </w:pPr>
    </w:p>
    <w:p w:rsidR="00FB78D9" w:rsidRDefault="00FB78D9" w:rsidP="00FB78D9">
      <w:pPr>
        <w:pStyle w:val="NoSpacing"/>
      </w:pPr>
      <w:r>
        <w:t xml:space="preserve">We trust that you will find our quote competitive and should you have any further queries </w:t>
      </w:r>
    </w:p>
    <w:p w:rsidR="00FB78D9" w:rsidRDefault="00FB78D9" w:rsidP="00FB78D9">
      <w:pPr>
        <w:pStyle w:val="NoSpacing"/>
      </w:pPr>
      <w:r>
        <w:t xml:space="preserve">Please feel free to contact us. We will strive to make your removal a professional and stress free move. Many thanks. </w:t>
      </w: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FB78D9" w:rsidRDefault="00FB78D9" w:rsidP="00FB78D9">
      <w:pPr>
        <w:pStyle w:val="NoSpacing"/>
      </w:pPr>
      <w:r>
        <w:lastRenderedPageBreak/>
        <w:t xml:space="preserve">Yours sincerely </w:t>
      </w: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FB78D9" w:rsidRDefault="00FB78D9" w:rsidP="00FB78D9">
      <w:pPr>
        <w:pStyle w:val="NoSpacing"/>
      </w:pPr>
      <w:r>
        <w:t xml:space="preserve">--------------------------------- ----------------------------- </w:t>
      </w:r>
    </w:p>
    <w:p w:rsidR="00FB78D9" w:rsidRDefault="00FB78D9" w:rsidP="00FB78D9">
      <w:pPr>
        <w:pStyle w:val="NoSpacing"/>
      </w:pPr>
      <w:r>
        <w:t xml:space="preserve">Sales Executive Sales Manageress </w:t>
      </w:r>
    </w:p>
    <w:p w:rsidR="00FB78D9" w:rsidRDefault="00FB78D9" w:rsidP="00FB78D9">
      <w:pPr>
        <w:pStyle w:val="NoSpacing"/>
      </w:pPr>
      <w:proofErr w:type="spellStart"/>
      <w:r>
        <w:t>Anlie</w:t>
      </w:r>
      <w:proofErr w:type="spellEnd"/>
      <w:r>
        <w:t xml:space="preserve"> Roberts </w:t>
      </w: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Default="009756BD" w:rsidP="00FB78D9">
      <w:pPr>
        <w:pStyle w:val="NoSpacing"/>
      </w:pPr>
    </w:p>
    <w:p w:rsidR="009756BD" w:rsidRPr="009756BD" w:rsidRDefault="009756BD" w:rsidP="009756BD">
      <w:pPr>
        <w:pStyle w:val="NoSpacing"/>
        <w:rPr>
          <w:b/>
        </w:rPr>
      </w:pPr>
      <w:r w:rsidRPr="009756BD">
        <w:rPr>
          <w:b/>
        </w:rPr>
        <w:lastRenderedPageBreak/>
        <w:t>Should you accept our quote, please sign the Acceptance Form and forward the entire quote (incl. the acceptance form) to our offices in order</w:t>
      </w:r>
      <w:r>
        <w:rPr>
          <w:b/>
        </w:rPr>
        <w:t xml:space="preserve"> </w:t>
      </w:r>
      <w:r w:rsidRPr="009756BD">
        <w:rPr>
          <w:b/>
        </w:rPr>
        <w:t>for us to reserve you collection and delivery dates and times.</w:t>
      </w:r>
    </w:p>
    <w:p w:rsidR="009756BD" w:rsidRDefault="009756BD" w:rsidP="00FB78D9">
      <w:pPr>
        <w:pStyle w:val="NoSpacing"/>
      </w:pPr>
    </w:p>
    <w:p w:rsidR="009756BD" w:rsidRPr="00BF56A9" w:rsidRDefault="009756BD" w:rsidP="009756BD">
      <w:pPr>
        <w:pStyle w:val="NoSpacing"/>
        <w:jc w:val="center"/>
        <w:rPr>
          <w:b/>
          <w:sz w:val="44"/>
          <w:u w:val="single"/>
        </w:rPr>
      </w:pPr>
      <w:r w:rsidRPr="009756BD">
        <w:rPr>
          <w:b/>
          <w:sz w:val="36"/>
          <w:u w:val="single"/>
        </w:rPr>
        <w:t>ACCEPTANCE FORM</w:t>
      </w:r>
    </w:p>
    <w:p w:rsidR="009756BD" w:rsidRDefault="009756BD" w:rsidP="009756BD">
      <w:pPr>
        <w:pStyle w:val="NoSpacing"/>
        <w:rPr>
          <w:sz w:val="24"/>
          <w:szCs w:val="24"/>
        </w:rPr>
      </w:pPr>
    </w:p>
    <w:p w:rsidR="009756BD" w:rsidRDefault="009756BD" w:rsidP="009756BD">
      <w:pPr>
        <w:pStyle w:val="NoSpacing"/>
        <w:rPr>
          <w:sz w:val="24"/>
          <w:szCs w:val="24"/>
        </w:rPr>
      </w:pPr>
      <w:r w:rsidRPr="00BF56A9">
        <w:rPr>
          <w:sz w:val="24"/>
          <w:szCs w:val="24"/>
        </w:rPr>
        <w:t>FULL NAME:</w:t>
      </w:r>
      <w:r>
        <w:rPr>
          <w:sz w:val="24"/>
          <w:szCs w:val="24"/>
        </w:rPr>
        <w:t xml:space="preserve">  _________________________________________________________________________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COLLECTION ADDRESS:  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DELIVERY ADDRESS:  ___________________________________________________________________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REMOVAL DATE:  ______________________________________________________________________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DELIVERY DATE:  ______________________________________________________________________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CONTACT TEL NO: (W/ H): _____________________________ CELL:  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E-MAIL ADDRESS:  _____________________________________________________________________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REMOVAL COST:  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 xml:space="preserve">TYPE OF INSURANCE REQUIRED:   </w:t>
      </w:r>
      <w:r w:rsidRPr="001E15F2">
        <w:rPr>
          <w:sz w:val="24"/>
          <w:szCs w:val="24"/>
          <w:u w:val="single"/>
        </w:rPr>
        <w:t>ALL RISK</w:t>
      </w:r>
      <w:r>
        <w:rPr>
          <w:sz w:val="24"/>
          <w:szCs w:val="24"/>
          <w:u w:val="single"/>
        </w:rPr>
        <w:t xml:space="preserve">  </w:t>
      </w:r>
      <w:r>
        <w:rPr>
          <w:sz w:val="24"/>
          <w:szCs w:val="24"/>
        </w:rPr>
        <w:t xml:space="preserve">           </w:t>
      </w:r>
      <w:r w:rsidRPr="001E15F2">
        <w:rPr>
          <w:sz w:val="24"/>
          <w:szCs w:val="24"/>
          <w:u w:val="single"/>
        </w:rPr>
        <w:t>GIT</w:t>
      </w:r>
      <w:r>
        <w:rPr>
          <w:sz w:val="24"/>
          <w:szCs w:val="24"/>
        </w:rPr>
        <w:t xml:space="preserve"> – FREE          (please tick cover req.)</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 xml:space="preserve">INSURED VALUE:  R___________________   </w:t>
      </w:r>
      <w:proofErr w:type="gramStart"/>
      <w:r>
        <w:rPr>
          <w:sz w:val="24"/>
          <w:szCs w:val="24"/>
        </w:rPr>
        <w:t>X  _</w:t>
      </w:r>
      <w:proofErr w:type="gramEnd"/>
      <w:r>
        <w:rPr>
          <w:sz w:val="24"/>
          <w:szCs w:val="24"/>
        </w:rPr>
        <w:t>____________________  RATE  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INSURED PREMIUM:  R___________________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STORAGE REQUIRED:</w:t>
      </w:r>
      <w:r>
        <w:rPr>
          <w:sz w:val="24"/>
          <w:szCs w:val="24"/>
        </w:rPr>
        <w:tab/>
      </w:r>
      <w:r>
        <w:rPr>
          <w:sz w:val="24"/>
          <w:szCs w:val="24"/>
        </w:rPr>
        <w:tab/>
        <w:t>YES</w:t>
      </w:r>
      <w:r>
        <w:rPr>
          <w:sz w:val="24"/>
          <w:szCs w:val="24"/>
        </w:rPr>
        <w:tab/>
      </w:r>
      <w:r>
        <w:rPr>
          <w:sz w:val="24"/>
          <w:szCs w:val="24"/>
        </w:rPr>
        <w:tab/>
      </w:r>
      <w:r>
        <w:rPr>
          <w:sz w:val="24"/>
          <w:szCs w:val="24"/>
        </w:rPr>
        <w:tab/>
      </w:r>
      <w:proofErr w:type="gramStart"/>
      <w:r>
        <w:rPr>
          <w:sz w:val="24"/>
          <w:szCs w:val="24"/>
        </w:rPr>
        <w:t>NO  (</w:t>
      </w:r>
      <w:proofErr w:type="gramEnd"/>
      <w:r>
        <w:rPr>
          <w:sz w:val="24"/>
          <w:szCs w:val="24"/>
        </w:rPr>
        <w:t>please tick)</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STORAGE PERIOD REQUIRED:  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 xml:space="preserve">STORAGE INSURANCE REQUIRED: </w:t>
      </w:r>
      <w:r>
        <w:rPr>
          <w:sz w:val="24"/>
          <w:szCs w:val="24"/>
        </w:rPr>
        <w:tab/>
      </w:r>
      <w:r>
        <w:rPr>
          <w:sz w:val="24"/>
          <w:szCs w:val="24"/>
        </w:rPr>
        <w:tab/>
        <w:t>YES</w:t>
      </w:r>
      <w:r>
        <w:rPr>
          <w:sz w:val="24"/>
          <w:szCs w:val="24"/>
        </w:rPr>
        <w:tab/>
      </w:r>
      <w:r>
        <w:rPr>
          <w:sz w:val="24"/>
          <w:szCs w:val="24"/>
        </w:rPr>
        <w:tab/>
        <w:t>NO (please tick)</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 xml:space="preserve">INSURED VALUE:  R______________________ X    0.25 __________________ </w:t>
      </w:r>
      <w:proofErr w:type="gramStart"/>
      <w:r>
        <w:rPr>
          <w:sz w:val="24"/>
          <w:szCs w:val="24"/>
        </w:rPr>
        <w:t>RATE  _</w:t>
      </w:r>
      <w:proofErr w:type="gramEnd"/>
      <w:r>
        <w:rPr>
          <w:sz w:val="24"/>
          <w:szCs w:val="24"/>
        </w:rPr>
        <w:t>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INSURANCE PREMIUM:  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 xml:space="preserve">PACKAGING SERVICES REQUIRED:     YES </w:t>
      </w:r>
      <w:r>
        <w:rPr>
          <w:sz w:val="24"/>
          <w:szCs w:val="24"/>
        </w:rPr>
        <w:tab/>
        <w:t>NO (please tick)    DATE:  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PACKAGING REQUIRED: 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 xml:space="preserve">                          </w:t>
      </w:r>
      <w:r>
        <w:rPr>
          <w:sz w:val="24"/>
          <w:szCs w:val="24"/>
        </w:rPr>
        <w:tab/>
        <w:t xml:space="preserve">                __________________________________________________________________</w:t>
      </w: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ab/>
      </w:r>
      <w:r>
        <w:rPr>
          <w:sz w:val="24"/>
          <w:szCs w:val="24"/>
        </w:rPr>
        <w:tab/>
      </w:r>
      <w:r>
        <w:rPr>
          <w:sz w:val="24"/>
          <w:szCs w:val="24"/>
        </w:rPr>
        <w:tab/>
        <w:t xml:space="preserve">   __________________________________________________________________</w:t>
      </w:r>
    </w:p>
    <w:p w:rsidR="009756BD" w:rsidRDefault="009756BD" w:rsidP="009756BD">
      <w:pPr>
        <w:pStyle w:val="NoSpacing"/>
        <w:rPr>
          <w:sz w:val="24"/>
          <w:szCs w:val="24"/>
        </w:rPr>
      </w:pPr>
    </w:p>
    <w:p w:rsidR="009756BD" w:rsidRPr="006A6FA3" w:rsidRDefault="009756BD" w:rsidP="009756BD">
      <w:pPr>
        <w:pStyle w:val="NoSpacing"/>
        <w:rPr>
          <w:b/>
          <w:sz w:val="24"/>
          <w:szCs w:val="24"/>
        </w:rPr>
      </w:pPr>
      <w:r w:rsidRPr="006A6FA3">
        <w:rPr>
          <w:b/>
          <w:sz w:val="24"/>
          <w:szCs w:val="24"/>
        </w:rPr>
        <w:t xml:space="preserve">BANKING DETAILS: </w:t>
      </w:r>
      <w:r>
        <w:rPr>
          <w:b/>
          <w:sz w:val="24"/>
          <w:szCs w:val="24"/>
        </w:rPr>
        <w:t xml:space="preserve">   </w:t>
      </w:r>
      <w:r w:rsidRPr="006A6FA3">
        <w:rPr>
          <w:b/>
          <w:sz w:val="24"/>
          <w:szCs w:val="24"/>
        </w:rPr>
        <w:t xml:space="preserve">CLASSIC REMOVALS </w:t>
      </w:r>
    </w:p>
    <w:p w:rsidR="009756BD" w:rsidRPr="006A6FA3" w:rsidRDefault="009756BD" w:rsidP="009756BD">
      <w:pPr>
        <w:pStyle w:val="NoSpacing"/>
        <w:ind w:left="1440"/>
        <w:rPr>
          <w:sz w:val="24"/>
          <w:szCs w:val="24"/>
        </w:rPr>
      </w:pPr>
      <w:r>
        <w:rPr>
          <w:sz w:val="24"/>
          <w:szCs w:val="24"/>
        </w:rPr>
        <w:t xml:space="preserve">            </w:t>
      </w:r>
      <w:r w:rsidRPr="006A6FA3">
        <w:rPr>
          <w:sz w:val="24"/>
          <w:szCs w:val="24"/>
        </w:rPr>
        <w:t xml:space="preserve">STANDARD BANK </w:t>
      </w:r>
    </w:p>
    <w:p w:rsidR="009756BD" w:rsidRPr="006A6FA3" w:rsidRDefault="009756BD" w:rsidP="009756BD">
      <w:pPr>
        <w:pStyle w:val="NoSpacing"/>
        <w:ind w:left="720" w:firstLine="720"/>
        <w:rPr>
          <w:sz w:val="24"/>
          <w:szCs w:val="24"/>
        </w:rPr>
      </w:pPr>
      <w:r>
        <w:rPr>
          <w:sz w:val="24"/>
          <w:szCs w:val="24"/>
        </w:rPr>
        <w:t xml:space="preserve">            </w:t>
      </w:r>
      <w:r w:rsidRPr="006A6FA3">
        <w:rPr>
          <w:sz w:val="24"/>
          <w:szCs w:val="24"/>
        </w:rPr>
        <w:t xml:space="preserve">PINETOWN: 045-626 </w:t>
      </w:r>
    </w:p>
    <w:p w:rsidR="009756BD" w:rsidRPr="006A6FA3" w:rsidRDefault="009756BD" w:rsidP="009756BD">
      <w:pPr>
        <w:pStyle w:val="NoSpacing"/>
        <w:ind w:left="720" w:firstLine="720"/>
        <w:rPr>
          <w:sz w:val="24"/>
          <w:szCs w:val="24"/>
        </w:rPr>
      </w:pPr>
      <w:r>
        <w:rPr>
          <w:sz w:val="24"/>
          <w:szCs w:val="24"/>
        </w:rPr>
        <w:t xml:space="preserve">            </w:t>
      </w:r>
      <w:r w:rsidRPr="006A6FA3">
        <w:rPr>
          <w:sz w:val="24"/>
          <w:szCs w:val="24"/>
        </w:rPr>
        <w:t xml:space="preserve">ACC.NO: 25 031 2115 </w:t>
      </w:r>
    </w:p>
    <w:p w:rsidR="009756BD" w:rsidRDefault="009756BD" w:rsidP="009756BD">
      <w:pPr>
        <w:pStyle w:val="NoSpacing"/>
        <w:ind w:left="1440"/>
        <w:rPr>
          <w:sz w:val="24"/>
          <w:szCs w:val="24"/>
        </w:rPr>
      </w:pPr>
      <w:r>
        <w:rPr>
          <w:sz w:val="24"/>
          <w:szCs w:val="24"/>
        </w:rPr>
        <w:t xml:space="preserve">            </w:t>
      </w:r>
      <w:r w:rsidRPr="006A6FA3">
        <w:rPr>
          <w:sz w:val="24"/>
          <w:szCs w:val="24"/>
        </w:rPr>
        <w:t>REF:</w:t>
      </w:r>
      <w:r>
        <w:rPr>
          <w:sz w:val="24"/>
          <w:szCs w:val="24"/>
        </w:rPr>
        <w:t xml:space="preserve"> </w:t>
      </w:r>
      <w:r>
        <w:rPr>
          <w:sz w:val="24"/>
          <w:szCs w:val="24"/>
        </w:rPr>
        <w:tab/>
      </w:r>
      <w:r w:rsidRPr="006A6FA3">
        <w:rPr>
          <w:sz w:val="24"/>
          <w:szCs w:val="24"/>
        </w:rPr>
        <w:t xml:space="preserve">NAME ON THIS QUOTATION </w:t>
      </w:r>
    </w:p>
    <w:p w:rsidR="009756BD" w:rsidRPr="006A6FA3" w:rsidRDefault="009756BD" w:rsidP="009756BD">
      <w:pPr>
        <w:pStyle w:val="NoSpacing"/>
        <w:ind w:left="1440"/>
        <w:rPr>
          <w:sz w:val="24"/>
          <w:szCs w:val="24"/>
        </w:rPr>
      </w:pPr>
    </w:p>
    <w:p w:rsidR="009756BD" w:rsidRPr="006A6FA3" w:rsidRDefault="009756BD" w:rsidP="009756BD">
      <w:pPr>
        <w:pStyle w:val="NoSpacing"/>
        <w:rPr>
          <w:sz w:val="24"/>
          <w:szCs w:val="24"/>
        </w:rPr>
      </w:pPr>
      <w:r w:rsidRPr="006A6FA3">
        <w:rPr>
          <w:sz w:val="24"/>
          <w:szCs w:val="24"/>
        </w:rPr>
        <w:t xml:space="preserve">PLEASE USE NAME AND SURNAME AS REFERENCE WHEN DOINGAN INTERNET TRANSFER OR A </w:t>
      </w:r>
    </w:p>
    <w:p w:rsidR="009756BD" w:rsidRDefault="009756BD" w:rsidP="009756BD">
      <w:pPr>
        <w:pStyle w:val="NoSpacing"/>
        <w:rPr>
          <w:sz w:val="24"/>
          <w:szCs w:val="24"/>
        </w:rPr>
      </w:pPr>
      <w:r w:rsidRPr="006A6FA3">
        <w:rPr>
          <w:sz w:val="24"/>
          <w:szCs w:val="24"/>
        </w:rPr>
        <w:t xml:space="preserve">DEPOSIT INTO OUR ACCOUNT. </w:t>
      </w:r>
    </w:p>
    <w:p w:rsidR="009756BD" w:rsidRDefault="009756BD" w:rsidP="009756BD">
      <w:pPr>
        <w:pStyle w:val="NoSpacing"/>
        <w:rPr>
          <w:sz w:val="24"/>
          <w:szCs w:val="24"/>
        </w:rPr>
      </w:pPr>
    </w:p>
    <w:p w:rsidR="009756BD" w:rsidRPr="006A6FA3" w:rsidRDefault="009756BD" w:rsidP="009756BD">
      <w:pPr>
        <w:pStyle w:val="NoSpacing"/>
        <w:rPr>
          <w:sz w:val="24"/>
          <w:szCs w:val="24"/>
        </w:rPr>
      </w:pPr>
    </w:p>
    <w:p w:rsidR="009756BD" w:rsidRPr="006A6FA3" w:rsidRDefault="009756BD" w:rsidP="009756BD">
      <w:pPr>
        <w:pStyle w:val="NoSpacing"/>
        <w:rPr>
          <w:sz w:val="24"/>
          <w:szCs w:val="24"/>
        </w:rPr>
      </w:pPr>
      <w:r w:rsidRPr="006A6FA3">
        <w:rPr>
          <w:sz w:val="24"/>
          <w:szCs w:val="24"/>
        </w:rPr>
        <w:t xml:space="preserve">CANCELLATION OF YOUR REMOVAL HAS TO BE PUT INTO WRITING AND SENT VIA EMAIL OR FAX; NO </w:t>
      </w:r>
    </w:p>
    <w:p w:rsidR="009756BD" w:rsidRPr="006A6FA3" w:rsidRDefault="009756BD" w:rsidP="009756BD">
      <w:pPr>
        <w:pStyle w:val="NoSpacing"/>
        <w:rPr>
          <w:sz w:val="24"/>
          <w:szCs w:val="24"/>
        </w:rPr>
      </w:pPr>
      <w:r w:rsidRPr="006A6FA3">
        <w:rPr>
          <w:sz w:val="24"/>
          <w:szCs w:val="24"/>
        </w:rPr>
        <w:t xml:space="preserve">VERBAL CANCELLATION WILL BE ACCEPTED. A CANCELLATION FEE OF 50% OF QUOTED AMOUNT </w:t>
      </w:r>
    </w:p>
    <w:p w:rsidR="009756BD" w:rsidRDefault="009756BD" w:rsidP="009756BD">
      <w:pPr>
        <w:pStyle w:val="NoSpacing"/>
        <w:rPr>
          <w:sz w:val="24"/>
          <w:szCs w:val="24"/>
        </w:rPr>
      </w:pPr>
      <w:r w:rsidRPr="006A6FA3">
        <w:rPr>
          <w:sz w:val="24"/>
          <w:szCs w:val="24"/>
        </w:rPr>
        <w:t xml:space="preserve">WILL BE CHARGED IF REMOVALS IS NOT CANCELLED WITHIN72 HOURS OF REMOVAL DATE. </w:t>
      </w:r>
    </w:p>
    <w:p w:rsidR="009756BD" w:rsidRDefault="009756BD" w:rsidP="009756BD">
      <w:pPr>
        <w:pStyle w:val="NoSpacing"/>
        <w:rPr>
          <w:sz w:val="24"/>
          <w:szCs w:val="24"/>
        </w:rPr>
      </w:pPr>
    </w:p>
    <w:p w:rsidR="009756BD" w:rsidRPr="006A6FA3" w:rsidRDefault="009756BD" w:rsidP="009756BD">
      <w:pPr>
        <w:pStyle w:val="NoSpacing"/>
        <w:rPr>
          <w:sz w:val="24"/>
          <w:szCs w:val="24"/>
        </w:rPr>
      </w:pPr>
    </w:p>
    <w:p w:rsidR="009756BD" w:rsidRPr="006A6FA3" w:rsidRDefault="009756BD" w:rsidP="009756BD">
      <w:pPr>
        <w:pStyle w:val="NoSpacing"/>
        <w:rPr>
          <w:sz w:val="24"/>
          <w:szCs w:val="24"/>
        </w:rPr>
      </w:pPr>
      <w:r w:rsidRPr="006A6FA3">
        <w:rPr>
          <w:sz w:val="24"/>
          <w:szCs w:val="24"/>
        </w:rPr>
        <w:t xml:space="preserve">PLEASE NOTE: NO BOOKINGS WILL BE MADE WITHOUT AN ACCEPTANCE FORM AND A 50 % DEPOSIT </w:t>
      </w:r>
    </w:p>
    <w:p w:rsidR="009756BD" w:rsidRDefault="009756BD" w:rsidP="009756BD">
      <w:pPr>
        <w:pStyle w:val="NoSpacing"/>
        <w:rPr>
          <w:sz w:val="24"/>
          <w:szCs w:val="24"/>
        </w:rPr>
      </w:pPr>
      <w:r w:rsidRPr="006A6FA3">
        <w:rPr>
          <w:sz w:val="24"/>
          <w:szCs w:val="24"/>
        </w:rPr>
        <w:t xml:space="preserve">OF THE TOTAL REMOVAL COST. </w:t>
      </w:r>
    </w:p>
    <w:p w:rsidR="009756BD" w:rsidRDefault="009756BD" w:rsidP="009756BD">
      <w:pPr>
        <w:pStyle w:val="NoSpacing"/>
        <w:rPr>
          <w:sz w:val="24"/>
          <w:szCs w:val="24"/>
        </w:rPr>
      </w:pPr>
    </w:p>
    <w:p w:rsidR="009756BD" w:rsidRPr="006A6FA3" w:rsidRDefault="009756BD" w:rsidP="009756BD">
      <w:pPr>
        <w:pStyle w:val="NoSpacing"/>
        <w:rPr>
          <w:sz w:val="24"/>
          <w:szCs w:val="24"/>
        </w:rPr>
      </w:pPr>
    </w:p>
    <w:p w:rsidR="009756BD" w:rsidRDefault="009756BD" w:rsidP="009756BD">
      <w:pPr>
        <w:pStyle w:val="NoSpacing"/>
        <w:rPr>
          <w:sz w:val="24"/>
          <w:szCs w:val="24"/>
        </w:rPr>
      </w:pPr>
      <w:r w:rsidRPr="006A6FA3">
        <w:rPr>
          <w:sz w:val="24"/>
          <w:szCs w:val="24"/>
        </w:rPr>
        <w:t xml:space="preserve">I CONFIRM THAT CLASSIC REMOVALS WILL DO MY REMOVAL AS PER THE QUOTATION. </w:t>
      </w:r>
    </w:p>
    <w:p w:rsidR="009756BD" w:rsidRDefault="009756BD" w:rsidP="009756BD">
      <w:pPr>
        <w:pStyle w:val="NoSpacing"/>
        <w:rPr>
          <w:sz w:val="24"/>
          <w:szCs w:val="24"/>
        </w:rPr>
      </w:pPr>
    </w:p>
    <w:p w:rsidR="009756BD" w:rsidRPr="006A6FA3" w:rsidRDefault="009756BD" w:rsidP="009756BD">
      <w:pPr>
        <w:pStyle w:val="NoSpacing"/>
        <w:rPr>
          <w:sz w:val="24"/>
          <w:szCs w:val="24"/>
        </w:rPr>
      </w:pPr>
    </w:p>
    <w:p w:rsidR="009756BD" w:rsidRDefault="009756BD" w:rsidP="009756BD">
      <w:pPr>
        <w:pStyle w:val="NoSpacing"/>
        <w:rPr>
          <w:sz w:val="24"/>
          <w:szCs w:val="24"/>
        </w:rPr>
      </w:pPr>
      <w:r w:rsidRPr="006A6FA3">
        <w:rPr>
          <w:sz w:val="24"/>
          <w:szCs w:val="24"/>
        </w:rPr>
        <w:t xml:space="preserve">DATED:  </w:t>
      </w:r>
      <w:r>
        <w:rPr>
          <w:sz w:val="24"/>
          <w:szCs w:val="24"/>
        </w:rPr>
        <w:t>_________________________</w:t>
      </w:r>
      <w:proofErr w:type="gramStart"/>
      <w:r>
        <w:rPr>
          <w:sz w:val="24"/>
          <w:szCs w:val="24"/>
        </w:rPr>
        <w:t xml:space="preserve">_  </w:t>
      </w:r>
      <w:r w:rsidRPr="006A6FA3">
        <w:rPr>
          <w:sz w:val="24"/>
          <w:szCs w:val="24"/>
        </w:rPr>
        <w:t>AND</w:t>
      </w:r>
      <w:proofErr w:type="gramEnd"/>
      <w:r w:rsidRPr="006A6FA3">
        <w:rPr>
          <w:sz w:val="24"/>
          <w:szCs w:val="24"/>
        </w:rPr>
        <w:t xml:space="preserve"> AS PER TERMS AND CONDITIONS OF THIS CONTRACT.</w:t>
      </w:r>
    </w:p>
    <w:p w:rsidR="009756BD" w:rsidRDefault="009756BD" w:rsidP="009756BD">
      <w:pPr>
        <w:pStyle w:val="NoSpacing"/>
        <w:rPr>
          <w:sz w:val="24"/>
          <w:szCs w:val="24"/>
        </w:rPr>
      </w:pPr>
    </w:p>
    <w:p w:rsidR="009756BD" w:rsidRDefault="009756BD" w:rsidP="009756BD">
      <w:pPr>
        <w:pStyle w:val="NoSpacing"/>
        <w:rPr>
          <w:sz w:val="24"/>
          <w:szCs w:val="24"/>
        </w:rPr>
      </w:pPr>
    </w:p>
    <w:p w:rsidR="009756BD" w:rsidRDefault="009756BD" w:rsidP="009756BD">
      <w:pPr>
        <w:pStyle w:val="NoSpacing"/>
        <w:rPr>
          <w:sz w:val="24"/>
          <w:szCs w:val="24"/>
        </w:rPr>
      </w:pPr>
    </w:p>
    <w:p w:rsidR="009756BD" w:rsidRDefault="009756BD" w:rsidP="009756B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756BD" w:rsidRPr="006A6FA3" w:rsidRDefault="009756BD" w:rsidP="009756BD">
      <w:pPr>
        <w:pStyle w:val="NoSpacing"/>
        <w:rPr>
          <w:b/>
          <w:sz w:val="24"/>
          <w:szCs w:val="24"/>
        </w:rPr>
      </w:pPr>
      <w:r w:rsidRPr="006A6FA3">
        <w:rPr>
          <w:b/>
          <w:sz w:val="24"/>
          <w:szCs w:val="24"/>
        </w:rPr>
        <w:t>_________________________</w:t>
      </w:r>
      <w:r>
        <w:rPr>
          <w:b/>
          <w:sz w:val="24"/>
          <w:szCs w:val="24"/>
        </w:rPr>
        <w:tab/>
      </w:r>
      <w:r>
        <w:rPr>
          <w:b/>
          <w:sz w:val="24"/>
          <w:szCs w:val="24"/>
        </w:rPr>
        <w:tab/>
      </w:r>
      <w:r>
        <w:rPr>
          <w:b/>
          <w:sz w:val="24"/>
          <w:szCs w:val="24"/>
        </w:rPr>
        <w:tab/>
      </w:r>
      <w:r>
        <w:rPr>
          <w:b/>
          <w:sz w:val="24"/>
          <w:szCs w:val="24"/>
        </w:rPr>
        <w:tab/>
      </w:r>
      <w:r>
        <w:rPr>
          <w:b/>
          <w:sz w:val="24"/>
          <w:szCs w:val="24"/>
        </w:rPr>
        <w:tab/>
        <w:t>___________________________</w:t>
      </w:r>
    </w:p>
    <w:p w:rsidR="009756BD" w:rsidRDefault="009756BD" w:rsidP="009756BD">
      <w:pPr>
        <w:pStyle w:val="NoSpacing"/>
        <w:rPr>
          <w:b/>
          <w:sz w:val="24"/>
          <w:szCs w:val="24"/>
        </w:rPr>
      </w:pPr>
      <w:r w:rsidRPr="006A6FA3">
        <w:rPr>
          <w:b/>
          <w:sz w:val="24"/>
          <w:szCs w:val="24"/>
        </w:rPr>
        <w:t>CUSTOMER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9756BD" w:rsidRDefault="009756BD" w:rsidP="00FB78D9">
      <w:pPr>
        <w:pStyle w:val="NoSpacing"/>
      </w:pPr>
    </w:p>
    <w:p w:rsidR="009756BD" w:rsidRDefault="009756BD"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Pr="00E365F4" w:rsidRDefault="00E365F4" w:rsidP="00E365F4">
      <w:pPr>
        <w:pStyle w:val="NoSpacing"/>
        <w:jc w:val="center"/>
        <w:rPr>
          <w:b/>
          <w:sz w:val="32"/>
          <w:u w:val="single"/>
        </w:rPr>
      </w:pPr>
      <w:r w:rsidRPr="00E365F4">
        <w:rPr>
          <w:b/>
          <w:sz w:val="32"/>
          <w:u w:val="single"/>
        </w:rPr>
        <w:lastRenderedPageBreak/>
        <w:t>STORAGE ACCEPTANCE FORM</w:t>
      </w:r>
    </w:p>
    <w:p w:rsidR="00E365F4" w:rsidRDefault="00E365F4" w:rsidP="00E365F4">
      <w:pPr>
        <w:pStyle w:val="NoSpacing"/>
      </w:pPr>
    </w:p>
    <w:p w:rsidR="00E365F4" w:rsidRDefault="00E365F4" w:rsidP="00E365F4">
      <w:pPr>
        <w:pStyle w:val="NoSpacing"/>
        <w:rPr>
          <w:sz w:val="24"/>
          <w:szCs w:val="24"/>
        </w:rPr>
      </w:pPr>
      <w:r w:rsidRPr="00BF56A9">
        <w:rPr>
          <w:sz w:val="24"/>
          <w:szCs w:val="24"/>
        </w:rPr>
        <w:t>FULL NAME</w:t>
      </w:r>
      <w:r>
        <w:rPr>
          <w:sz w:val="24"/>
          <w:szCs w:val="24"/>
        </w:rPr>
        <w:t xml:space="preserve"> &amp; SURNAME</w:t>
      </w:r>
      <w:r w:rsidRPr="00BF56A9">
        <w:rPr>
          <w:sz w:val="24"/>
          <w:szCs w:val="24"/>
        </w:rPr>
        <w:t>:</w:t>
      </w:r>
      <w:r>
        <w:rPr>
          <w:sz w:val="24"/>
          <w:szCs w:val="24"/>
        </w:rPr>
        <w:t xml:space="preserve">  _________________________________________________________________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ID NUMBER:  ____________________________________________________________________________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COLLECTION ADDRESS:  ___________________________________________________________________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COLLECTION DATE:  ______________________________________________________________________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CONTACT NUMBERS</w:t>
      </w:r>
      <w:proofErr w:type="gramStart"/>
      <w:r>
        <w:rPr>
          <w:sz w:val="24"/>
          <w:szCs w:val="24"/>
        </w:rPr>
        <w:t>-  TEL</w:t>
      </w:r>
      <w:proofErr w:type="gramEnd"/>
      <w:r>
        <w:rPr>
          <w:sz w:val="24"/>
          <w:szCs w:val="24"/>
        </w:rPr>
        <w:t>:  ________________________  CELL:  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 xml:space="preserve">                  </w:t>
      </w:r>
      <w:r>
        <w:rPr>
          <w:sz w:val="24"/>
          <w:szCs w:val="24"/>
        </w:rPr>
        <w:tab/>
      </w:r>
      <w:r>
        <w:rPr>
          <w:sz w:val="24"/>
          <w:szCs w:val="24"/>
        </w:rPr>
        <w:tab/>
        <w:t xml:space="preserve">ALTERNATE: ____________________ FAX:  __________________________________  </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E-MAIL ADDRESS:  _____________________________________________________________________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TOTAL COST OF QUOTATION:  ______________________________________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 xml:space="preserve">STORAGE INSURANCE:   </w:t>
      </w:r>
      <w:r w:rsidRPr="006234DD">
        <w:rPr>
          <w:sz w:val="24"/>
          <w:szCs w:val="24"/>
        </w:rPr>
        <w:t>YES / NO</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VALUE:  R_____________________</w:t>
      </w:r>
      <w:proofErr w:type="gramStart"/>
      <w:r>
        <w:rPr>
          <w:sz w:val="24"/>
          <w:szCs w:val="24"/>
        </w:rPr>
        <w:t>_  X</w:t>
      </w:r>
      <w:proofErr w:type="gramEnd"/>
      <w:r>
        <w:rPr>
          <w:sz w:val="24"/>
          <w:szCs w:val="24"/>
        </w:rPr>
        <w:t xml:space="preserve">    0.25 __________________  = RATE  ________________</w:t>
      </w: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STORAGE PERIOD:  _________________________________________________________________</w:t>
      </w:r>
    </w:p>
    <w:p w:rsidR="00E365F4" w:rsidRDefault="00E365F4" w:rsidP="00E365F4">
      <w:pPr>
        <w:pStyle w:val="NoSpacing"/>
        <w:rPr>
          <w:sz w:val="24"/>
          <w:szCs w:val="24"/>
        </w:rPr>
      </w:pPr>
    </w:p>
    <w:p w:rsidR="00E365F4" w:rsidRDefault="00E365F4" w:rsidP="00E365F4">
      <w:pPr>
        <w:pStyle w:val="NoSpacing"/>
        <w:rPr>
          <w:sz w:val="24"/>
          <w:szCs w:val="24"/>
        </w:rPr>
      </w:pPr>
      <w:r w:rsidRPr="006234DD">
        <w:rPr>
          <w:sz w:val="24"/>
          <w:szCs w:val="24"/>
        </w:rPr>
        <w:t xml:space="preserve">PACKING / WRAPPING SERVICES REQUIRED: YES / NO </w:t>
      </w:r>
    </w:p>
    <w:p w:rsidR="00E365F4" w:rsidRPr="006234DD" w:rsidRDefault="00E365F4" w:rsidP="00E365F4">
      <w:pPr>
        <w:pStyle w:val="NoSpacing"/>
        <w:rPr>
          <w:sz w:val="24"/>
          <w:szCs w:val="24"/>
        </w:rPr>
      </w:pPr>
    </w:p>
    <w:p w:rsidR="00E365F4" w:rsidRDefault="00E365F4" w:rsidP="00E365F4">
      <w:pPr>
        <w:pStyle w:val="NoSpacing"/>
        <w:rPr>
          <w:sz w:val="24"/>
          <w:szCs w:val="24"/>
        </w:rPr>
      </w:pPr>
      <w:r w:rsidRPr="006234DD">
        <w:rPr>
          <w:sz w:val="24"/>
          <w:szCs w:val="24"/>
        </w:rPr>
        <w:t>(PLEASE SUBMIT PAGE 7 ALONG WITH THE ACCEPTANCE FORM)</w:t>
      </w:r>
    </w:p>
    <w:p w:rsidR="00E365F4" w:rsidRDefault="00E365F4" w:rsidP="00E365F4">
      <w:pPr>
        <w:pStyle w:val="NoSpacing"/>
        <w:rPr>
          <w:sz w:val="24"/>
          <w:szCs w:val="24"/>
        </w:rPr>
      </w:pPr>
    </w:p>
    <w:p w:rsidR="00E365F4" w:rsidRPr="006A6FA3" w:rsidRDefault="00E365F4" w:rsidP="00E365F4">
      <w:pPr>
        <w:pStyle w:val="NoSpacing"/>
        <w:rPr>
          <w:b/>
          <w:sz w:val="24"/>
          <w:szCs w:val="24"/>
        </w:rPr>
      </w:pPr>
      <w:r w:rsidRPr="006A6FA3">
        <w:rPr>
          <w:b/>
          <w:sz w:val="24"/>
          <w:szCs w:val="24"/>
        </w:rPr>
        <w:t xml:space="preserve">BANKING DETAILS: </w:t>
      </w:r>
      <w:r>
        <w:rPr>
          <w:b/>
          <w:sz w:val="24"/>
          <w:szCs w:val="24"/>
        </w:rPr>
        <w:t xml:space="preserve">   </w:t>
      </w:r>
      <w:r w:rsidRPr="006A6FA3">
        <w:rPr>
          <w:b/>
          <w:sz w:val="24"/>
          <w:szCs w:val="24"/>
        </w:rPr>
        <w:t xml:space="preserve">CLASSIC REMOVALS </w:t>
      </w:r>
    </w:p>
    <w:p w:rsidR="00E365F4" w:rsidRPr="006A6FA3" w:rsidRDefault="00E365F4" w:rsidP="00E365F4">
      <w:pPr>
        <w:pStyle w:val="NoSpacing"/>
        <w:ind w:left="1440"/>
        <w:rPr>
          <w:sz w:val="24"/>
          <w:szCs w:val="24"/>
        </w:rPr>
      </w:pPr>
      <w:r>
        <w:rPr>
          <w:sz w:val="24"/>
          <w:szCs w:val="24"/>
        </w:rPr>
        <w:t xml:space="preserve">            </w:t>
      </w:r>
      <w:r w:rsidRPr="006A6FA3">
        <w:rPr>
          <w:sz w:val="24"/>
          <w:szCs w:val="24"/>
        </w:rPr>
        <w:t xml:space="preserve">STANDARD BANK </w:t>
      </w:r>
    </w:p>
    <w:p w:rsidR="00E365F4" w:rsidRPr="006A6FA3" w:rsidRDefault="00E365F4" w:rsidP="00E365F4">
      <w:pPr>
        <w:pStyle w:val="NoSpacing"/>
        <w:ind w:left="720" w:firstLine="720"/>
        <w:rPr>
          <w:sz w:val="24"/>
          <w:szCs w:val="24"/>
        </w:rPr>
      </w:pPr>
      <w:r>
        <w:rPr>
          <w:sz w:val="24"/>
          <w:szCs w:val="24"/>
        </w:rPr>
        <w:t xml:space="preserve">            </w:t>
      </w:r>
      <w:r w:rsidRPr="006A6FA3">
        <w:rPr>
          <w:sz w:val="24"/>
          <w:szCs w:val="24"/>
        </w:rPr>
        <w:t xml:space="preserve">PINETOWN: 045-626 </w:t>
      </w:r>
    </w:p>
    <w:p w:rsidR="00E365F4" w:rsidRPr="006A6FA3" w:rsidRDefault="00E365F4" w:rsidP="00E365F4">
      <w:pPr>
        <w:pStyle w:val="NoSpacing"/>
        <w:ind w:left="720" w:firstLine="720"/>
        <w:rPr>
          <w:sz w:val="24"/>
          <w:szCs w:val="24"/>
        </w:rPr>
      </w:pPr>
      <w:r>
        <w:rPr>
          <w:sz w:val="24"/>
          <w:szCs w:val="24"/>
        </w:rPr>
        <w:t xml:space="preserve">            </w:t>
      </w:r>
      <w:r w:rsidRPr="006A6FA3">
        <w:rPr>
          <w:sz w:val="24"/>
          <w:szCs w:val="24"/>
        </w:rPr>
        <w:t xml:space="preserve">ACC.NO: 25 031 2115 </w:t>
      </w:r>
    </w:p>
    <w:p w:rsidR="00E365F4" w:rsidRPr="006234DD" w:rsidRDefault="00E365F4" w:rsidP="00E365F4">
      <w:pPr>
        <w:pStyle w:val="NoSpacing"/>
        <w:ind w:left="1440"/>
        <w:rPr>
          <w:sz w:val="24"/>
          <w:szCs w:val="24"/>
        </w:rPr>
      </w:pPr>
      <w:r>
        <w:rPr>
          <w:sz w:val="24"/>
          <w:szCs w:val="24"/>
        </w:rPr>
        <w:t xml:space="preserve">           </w:t>
      </w:r>
      <w:r w:rsidRPr="006234DD">
        <w:rPr>
          <w:sz w:val="24"/>
          <w:szCs w:val="24"/>
        </w:rPr>
        <w:t xml:space="preserve">REF NAME AND SURNAME (STORAGE) </w:t>
      </w:r>
    </w:p>
    <w:p w:rsidR="00E365F4" w:rsidRDefault="00E365F4" w:rsidP="00E365F4">
      <w:pPr>
        <w:pStyle w:val="NoSpacing"/>
        <w:rPr>
          <w:sz w:val="24"/>
          <w:szCs w:val="24"/>
        </w:rPr>
      </w:pPr>
    </w:p>
    <w:p w:rsidR="00E365F4" w:rsidRPr="006234DD" w:rsidRDefault="00E365F4" w:rsidP="00E365F4">
      <w:pPr>
        <w:pStyle w:val="NoSpacing"/>
        <w:rPr>
          <w:sz w:val="24"/>
          <w:szCs w:val="24"/>
        </w:rPr>
      </w:pPr>
      <w:r w:rsidRPr="006234DD">
        <w:rPr>
          <w:sz w:val="24"/>
          <w:szCs w:val="24"/>
        </w:rPr>
        <w:t xml:space="preserve">CANCELLATION OF YOUR REMOVAL HAS TO BE PUT INTO WRITING AND SENT VIA EMAIL OR FAX; NO </w:t>
      </w:r>
    </w:p>
    <w:p w:rsidR="00E365F4" w:rsidRPr="006234DD" w:rsidRDefault="00E365F4" w:rsidP="00E365F4">
      <w:pPr>
        <w:pStyle w:val="NoSpacing"/>
        <w:rPr>
          <w:sz w:val="24"/>
          <w:szCs w:val="24"/>
        </w:rPr>
      </w:pPr>
      <w:r w:rsidRPr="006234DD">
        <w:rPr>
          <w:sz w:val="24"/>
          <w:szCs w:val="24"/>
        </w:rPr>
        <w:t xml:space="preserve">VERBAL CANCELLATION WILL BE ACCEPTED. A CANCELLATION FEE OF 50% OF QUOTED AMOUNT </w:t>
      </w:r>
    </w:p>
    <w:p w:rsidR="00E365F4" w:rsidRDefault="00E365F4" w:rsidP="00E365F4">
      <w:pPr>
        <w:pStyle w:val="NoSpacing"/>
        <w:rPr>
          <w:sz w:val="24"/>
          <w:szCs w:val="24"/>
        </w:rPr>
      </w:pPr>
      <w:r w:rsidRPr="006234DD">
        <w:rPr>
          <w:sz w:val="24"/>
          <w:szCs w:val="24"/>
        </w:rPr>
        <w:t xml:space="preserve">WILL BE CHARGED IF REMOVAL IS NOT CANCELLED WITHIN 72 HOURS OF REMOVAL DATE. </w:t>
      </w:r>
    </w:p>
    <w:p w:rsidR="00E365F4" w:rsidRDefault="00E365F4" w:rsidP="00E365F4">
      <w:pPr>
        <w:pStyle w:val="NoSpacing"/>
        <w:rPr>
          <w:sz w:val="24"/>
          <w:szCs w:val="24"/>
        </w:rPr>
      </w:pPr>
    </w:p>
    <w:p w:rsidR="00E365F4" w:rsidRPr="006234DD" w:rsidRDefault="00E365F4" w:rsidP="00E365F4">
      <w:pPr>
        <w:pStyle w:val="NoSpacing"/>
        <w:rPr>
          <w:sz w:val="24"/>
          <w:szCs w:val="24"/>
        </w:rPr>
      </w:pPr>
      <w:r w:rsidRPr="006234DD">
        <w:rPr>
          <w:sz w:val="24"/>
          <w:szCs w:val="24"/>
        </w:rPr>
        <w:t xml:space="preserve">PLEASE NOTE: NO BOOKINGS WILL BE MADE WITHOUT AN ACCEPTANCE FORM AND A 50% DEPOSIT </w:t>
      </w:r>
    </w:p>
    <w:p w:rsidR="00E365F4" w:rsidRDefault="00E365F4" w:rsidP="00E365F4">
      <w:pPr>
        <w:pStyle w:val="NoSpacing"/>
        <w:rPr>
          <w:sz w:val="24"/>
          <w:szCs w:val="24"/>
        </w:rPr>
      </w:pPr>
      <w:r w:rsidRPr="006234DD">
        <w:rPr>
          <w:sz w:val="24"/>
          <w:szCs w:val="24"/>
        </w:rPr>
        <w:t xml:space="preserve">OF THE TOTAL REMOVAL COST. </w:t>
      </w:r>
    </w:p>
    <w:p w:rsidR="00E365F4" w:rsidRDefault="00E365F4" w:rsidP="00E365F4">
      <w:pPr>
        <w:pStyle w:val="NoSpacing"/>
        <w:rPr>
          <w:sz w:val="24"/>
          <w:szCs w:val="24"/>
        </w:rPr>
      </w:pPr>
    </w:p>
    <w:p w:rsidR="00E365F4" w:rsidRPr="006234DD" w:rsidRDefault="00E365F4" w:rsidP="00E365F4">
      <w:pPr>
        <w:pStyle w:val="NoSpacing"/>
        <w:rPr>
          <w:sz w:val="24"/>
          <w:szCs w:val="24"/>
        </w:rPr>
      </w:pPr>
    </w:p>
    <w:p w:rsidR="00E365F4" w:rsidRPr="006234DD" w:rsidRDefault="00E365F4" w:rsidP="00E365F4">
      <w:pPr>
        <w:pStyle w:val="NoSpacing"/>
        <w:rPr>
          <w:sz w:val="24"/>
          <w:szCs w:val="24"/>
        </w:rPr>
      </w:pPr>
      <w:r w:rsidRPr="006234DD">
        <w:rPr>
          <w:sz w:val="24"/>
          <w:szCs w:val="24"/>
        </w:rPr>
        <w:t>I CONFIRM THAT CLASSIC REMOVALS</w:t>
      </w:r>
      <w:r>
        <w:rPr>
          <w:sz w:val="24"/>
          <w:szCs w:val="24"/>
        </w:rPr>
        <w:t xml:space="preserve"> </w:t>
      </w:r>
      <w:r w:rsidRPr="006234DD">
        <w:rPr>
          <w:sz w:val="24"/>
          <w:szCs w:val="24"/>
        </w:rPr>
        <w:t xml:space="preserve">WILL DO MY REMOVAL AS PER THE QUOTATION. </w:t>
      </w:r>
    </w:p>
    <w:p w:rsidR="00E365F4" w:rsidRDefault="00E365F4" w:rsidP="00E365F4">
      <w:pPr>
        <w:pStyle w:val="NoSpacing"/>
        <w:rPr>
          <w:sz w:val="24"/>
          <w:szCs w:val="24"/>
        </w:rPr>
      </w:pPr>
    </w:p>
    <w:p w:rsidR="00E365F4" w:rsidRDefault="00E365F4" w:rsidP="00E365F4">
      <w:pPr>
        <w:pStyle w:val="NoSpacing"/>
        <w:rPr>
          <w:sz w:val="24"/>
          <w:szCs w:val="24"/>
        </w:rPr>
      </w:pPr>
    </w:p>
    <w:p w:rsidR="00E365F4" w:rsidRDefault="00E365F4" w:rsidP="00E365F4">
      <w:pPr>
        <w:pStyle w:val="NoSpacing"/>
        <w:rPr>
          <w:sz w:val="24"/>
          <w:szCs w:val="24"/>
        </w:rPr>
      </w:pPr>
    </w:p>
    <w:p w:rsidR="00E365F4" w:rsidRDefault="00E365F4" w:rsidP="00E365F4">
      <w:pPr>
        <w:pStyle w:val="NoSpacing"/>
        <w:rPr>
          <w:sz w:val="24"/>
          <w:szCs w:val="24"/>
        </w:rPr>
      </w:pPr>
      <w:r w:rsidRPr="006234DD">
        <w:rPr>
          <w:sz w:val="24"/>
          <w:szCs w:val="24"/>
        </w:rPr>
        <w:t>DATED: __________________________ AND AS PER TERMS AND CONDITIONS OF THE CONTRACT.</w:t>
      </w:r>
    </w:p>
    <w:p w:rsidR="00E365F4" w:rsidRPr="006A6FA3" w:rsidRDefault="00E365F4" w:rsidP="00E365F4">
      <w:pPr>
        <w:pStyle w:val="NoSpacing"/>
        <w:rPr>
          <w:sz w:val="24"/>
          <w:szCs w:val="24"/>
        </w:rPr>
      </w:pPr>
    </w:p>
    <w:p w:rsidR="00E365F4" w:rsidRDefault="00E365F4" w:rsidP="00E365F4">
      <w:pPr>
        <w:pStyle w:val="NoSpacing"/>
        <w:rPr>
          <w:sz w:val="24"/>
          <w:szCs w:val="24"/>
        </w:rPr>
      </w:pPr>
    </w:p>
    <w:p w:rsidR="00E365F4" w:rsidRDefault="00E365F4" w:rsidP="00E365F4">
      <w:pPr>
        <w:pStyle w:val="NoSpacing"/>
        <w:rPr>
          <w:sz w:val="24"/>
          <w:szCs w:val="24"/>
        </w:rPr>
      </w:pPr>
    </w:p>
    <w:p w:rsidR="00E365F4" w:rsidRDefault="00E365F4" w:rsidP="00E365F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365F4" w:rsidRPr="006A6FA3" w:rsidRDefault="00E365F4" w:rsidP="00E365F4">
      <w:pPr>
        <w:pStyle w:val="NoSpacing"/>
        <w:rPr>
          <w:b/>
          <w:sz w:val="24"/>
          <w:szCs w:val="24"/>
        </w:rPr>
      </w:pPr>
      <w:r w:rsidRPr="006A6FA3">
        <w:rPr>
          <w:b/>
          <w:sz w:val="24"/>
          <w:szCs w:val="24"/>
        </w:rPr>
        <w:t>_________________________</w:t>
      </w:r>
      <w:r>
        <w:rPr>
          <w:b/>
          <w:sz w:val="24"/>
          <w:szCs w:val="24"/>
        </w:rPr>
        <w:tab/>
      </w:r>
      <w:r>
        <w:rPr>
          <w:b/>
          <w:sz w:val="24"/>
          <w:szCs w:val="24"/>
        </w:rPr>
        <w:tab/>
      </w:r>
      <w:r>
        <w:rPr>
          <w:b/>
          <w:sz w:val="24"/>
          <w:szCs w:val="24"/>
        </w:rPr>
        <w:tab/>
      </w:r>
      <w:r>
        <w:rPr>
          <w:b/>
          <w:sz w:val="24"/>
          <w:szCs w:val="24"/>
        </w:rPr>
        <w:tab/>
      </w:r>
      <w:r>
        <w:rPr>
          <w:b/>
          <w:sz w:val="24"/>
          <w:szCs w:val="24"/>
        </w:rPr>
        <w:tab/>
        <w:t>___________________________</w:t>
      </w:r>
    </w:p>
    <w:p w:rsidR="00E365F4" w:rsidRDefault="00E365F4" w:rsidP="00E365F4">
      <w:pPr>
        <w:pStyle w:val="NoSpacing"/>
        <w:rPr>
          <w:b/>
          <w:sz w:val="24"/>
          <w:szCs w:val="24"/>
        </w:rPr>
      </w:pPr>
      <w:r w:rsidRPr="006A6FA3">
        <w:rPr>
          <w:b/>
          <w:sz w:val="24"/>
          <w:szCs w:val="24"/>
        </w:rPr>
        <w:t>CUSTOMER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E365F4" w:rsidRDefault="00E365F4" w:rsidP="00E365F4">
      <w:pPr>
        <w:pStyle w:val="NoSpacing"/>
        <w:rPr>
          <w:b/>
          <w:sz w:val="24"/>
          <w:szCs w:val="24"/>
        </w:rPr>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Default="00E365F4" w:rsidP="00FB78D9">
      <w:pPr>
        <w:pStyle w:val="NoSpacing"/>
      </w:pPr>
    </w:p>
    <w:p w:rsidR="00E365F4" w:rsidRPr="00E365F4" w:rsidRDefault="00E365F4" w:rsidP="00E365F4">
      <w:pPr>
        <w:pStyle w:val="NoSpacing"/>
        <w:jc w:val="center"/>
        <w:rPr>
          <w:b/>
          <w:sz w:val="32"/>
          <w:szCs w:val="40"/>
          <w:u w:val="single"/>
        </w:rPr>
      </w:pPr>
      <w:r w:rsidRPr="00E365F4">
        <w:rPr>
          <w:b/>
          <w:sz w:val="32"/>
          <w:szCs w:val="40"/>
          <w:u w:val="single"/>
        </w:rPr>
        <w:lastRenderedPageBreak/>
        <w:t>INVENTORY FOR ALL RISK INSURANCE ONLY</w:t>
      </w:r>
    </w:p>
    <w:p w:rsidR="00E365F4" w:rsidRPr="00C719C5" w:rsidRDefault="00E365F4" w:rsidP="00E365F4">
      <w:pPr>
        <w:pStyle w:val="NoSpacing"/>
        <w:rPr>
          <w:sz w:val="20"/>
          <w:szCs w:val="20"/>
        </w:rPr>
      </w:pPr>
    </w:p>
    <w:tbl>
      <w:tblPr>
        <w:tblStyle w:val="TableGrid"/>
        <w:tblW w:w="0" w:type="auto"/>
        <w:tblLook w:val="04A0" w:firstRow="1" w:lastRow="0" w:firstColumn="1" w:lastColumn="0" w:noHBand="0" w:noVBand="1"/>
      </w:tblPr>
      <w:tblGrid>
        <w:gridCol w:w="828"/>
        <w:gridCol w:w="3420"/>
        <w:gridCol w:w="3510"/>
        <w:gridCol w:w="2988"/>
      </w:tblGrid>
      <w:tr w:rsidR="00E365F4" w:rsidRPr="00C719C5" w:rsidTr="00246AF4">
        <w:tc>
          <w:tcPr>
            <w:tcW w:w="828" w:type="dxa"/>
          </w:tcPr>
          <w:p w:rsidR="00E365F4" w:rsidRPr="00C719C5" w:rsidRDefault="00E365F4" w:rsidP="00246AF4">
            <w:pPr>
              <w:pStyle w:val="NoSpacing"/>
              <w:rPr>
                <w:sz w:val="20"/>
                <w:szCs w:val="20"/>
              </w:rPr>
            </w:pPr>
          </w:p>
        </w:tc>
        <w:tc>
          <w:tcPr>
            <w:tcW w:w="3420" w:type="dxa"/>
          </w:tcPr>
          <w:p w:rsidR="00E365F4" w:rsidRPr="00C719C5" w:rsidRDefault="00E365F4" w:rsidP="00246AF4">
            <w:pPr>
              <w:pStyle w:val="NoSpacing"/>
              <w:jc w:val="center"/>
              <w:rPr>
                <w:b/>
              </w:rPr>
            </w:pPr>
            <w:r w:rsidRPr="00C719C5">
              <w:rPr>
                <w:b/>
              </w:rPr>
              <w:t>ITEMS</w:t>
            </w:r>
          </w:p>
        </w:tc>
        <w:tc>
          <w:tcPr>
            <w:tcW w:w="3510" w:type="dxa"/>
          </w:tcPr>
          <w:p w:rsidR="00E365F4" w:rsidRPr="00C719C5" w:rsidRDefault="00E365F4" w:rsidP="00246AF4">
            <w:pPr>
              <w:pStyle w:val="NoSpacing"/>
              <w:jc w:val="center"/>
              <w:rPr>
                <w:b/>
              </w:rPr>
            </w:pPr>
            <w:r w:rsidRPr="00C719C5">
              <w:rPr>
                <w:b/>
              </w:rPr>
              <w:t>INSURANCE VALUE</w:t>
            </w:r>
          </w:p>
        </w:tc>
        <w:tc>
          <w:tcPr>
            <w:tcW w:w="2988" w:type="dxa"/>
          </w:tcPr>
          <w:p w:rsidR="00E365F4" w:rsidRPr="00C719C5" w:rsidRDefault="00E365F4" w:rsidP="00246AF4">
            <w:pPr>
              <w:pStyle w:val="NoSpacing"/>
              <w:jc w:val="center"/>
              <w:rPr>
                <w:b/>
              </w:rPr>
            </w:pPr>
            <w:r w:rsidRPr="00C719C5">
              <w:rPr>
                <w:b/>
              </w:rPr>
              <w:t>COST OF INSURANCE</w:t>
            </w: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01</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02</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03</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04</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05</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06</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07</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08</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09</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10</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11</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12</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13</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14</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15</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16</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17</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18</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19</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20</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21</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22</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23</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24</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25</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26</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27</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28</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29</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30</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31</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32</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33</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34</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r w:rsidR="00E365F4" w:rsidRPr="00C719C5" w:rsidTr="00246AF4">
        <w:tc>
          <w:tcPr>
            <w:tcW w:w="828" w:type="dxa"/>
          </w:tcPr>
          <w:p w:rsidR="00E365F4" w:rsidRPr="00C719C5" w:rsidRDefault="00E365F4" w:rsidP="00246AF4">
            <w:pPr>
              <w:pStyle w:val="NoSpacing"/>
              <w:jc w:val="center"/>
              <w:rPr>
                <w:szCs w:val="24"/>
              </w:rPr>
            </w:pPr>
            <w:r w:rsidRPr="00C719C5">
              <w:rPr>
                <w:szCs w:val="24"/>
              </w:rPr>
              <w:t>35</w:t>
            </w:r>
          </w:p>
        </w:tc>
        <w:tc>
          <w:tcPr>
            <w:tcW w:w="3420" w:type="dxa"/>
          </w:tcPr>
          <w:p w:rsidR="00E365F4" w:rsidRPr="00C719C5" w:rsidRDefault="00E365F4" w:rsidP="00246AF4">
            <w:pPr>
              <w:pStyle w:val="NoSpacing"/>
              <w:rPr>
                <w:sz w:val="20"/>
                <w:szCs w:val="20"/>
              </w:rPr>
            </w:pPr>
          </w:p>
        </w:tc>
        <w:tc>
          <w:tcPr>
            <w:tcW w:w="3510" w:type="dxa"/>
          </w:tcPr>
          <w:p w:rsidR="00E365F4" w:rsidRPr="00C719C5" w:rsidRDefault="00E365F4" w:rsidP="00246AF4">
            <w:pPr>
              <w:pStyle w:val="NoSpacing"/>
              <w:rPr>
                <w:sz w:val="20"/>
                <w:szCs w:val="20"/>
              </w:rPr>
            </w:pPr>
          </w:p>
        </w:tc>
        <w:tc>
          <w:tcPr>
            <w:tcW w:w="2988" w:type="dxa"/>
          </w:tcPr>
          <w:p w:rsidR="00E365F4" w:rsidRPr="00C719C5" w:rsidRDefault="00E365F4" w:rsidP="00246AF4">
            <w:pPr>
              <w:pStyle w:val="NoSpacing"/>
              <w:rPr>
                <w:sz w:val="20"/>
                <w:szCs w:val="20"/>
              </w:rPr>
            </w:pPr>
          </w:p>
        </w:tc>
      </w:tr>
    </w:tbl>
    <w:p w:rsidR="00E365F4" w:rsidRPr="00C719C5" w:rsidRDefault="00E365F4" w:rsidP="00E365F4">
      <w:pPr>
        <w:pStyle w:val="NoSpacing"/>
        <w:rPr>
          <w:sz w:val="20"/>
          <w:szCs w:val="20"/>
        </w:rPr>
      </w:pPr>
    </w:p>
    <w:p w:rsidR="00E365F4" w:rsidRDefault="00E365F4" w:rsidP="00FB78D9">
      <w:pPr>
        <w:pStyle w:val="NoSpacing"/>
      </w:pPr>
    </w:p>
    <w:p w:rsidR="00E365F4" w:rsidRDefault="00E365F4" w:rsidP="00FB78D9">
      <w:pPr>
        <w:pStyle w:val="NoSpacing"/>
      </w:pPr>
    </w:p>
    <w:p w:rsidR="004A05C0" w:rsidRDefault="004A05C0" w:rsidP="00FB78D9">
      <w:pPr>
        <w:pStyle w:val="NoSpacing"/>
      </w:pPr>
    </w:p>
    <w:p w:rsidR="004A05C0" w:rsidRDefault="004A05C0" w:rsidP="00FB78D9">
      <w:pPr>
        <w:pStyle w:val="NoSpacing"/>
      </w:pPr>
    </w:p>
    <w:p w:rsidR="004A05C0" w:rsidRDefault="004A05C0" w:rsidP="00FB78D9">
      <w:pPr>
        <w:pStyle w:val="NoSpacing"/>
      </w:pPr>
    </w:p>
    <w:p w:rsidR="004A05C0" w:rsidRDefault="004A05C0" w:rsidP="00FB78D9">
      <w:pPr>
        <w:pStyle w:val="NoSpacing"/>
      </w:pPr>
    </w:p>
    <w:p w:rsidR="004A05C0" w:rsidRDefault="004A05C0" w:rsidP="00FB78D9">
      <w:pPr>
        <w:pStyle w:val="NoSpacing"/>
      </w:pPr>
    </w:p>
    <w:p w:rsidR="004A05C0" w:rsidRPr="004A05C0" w:rsidRDefault="004A05C0" w:rsidP="004A05C0">
      <w:pPr>
        <w:pStyle w:val="NoSpacing"/>
        <w:jc w:val="center"/>
        <w:rPr>
          <w:b/>
          <w:sz w:val="28"/>
          <w:u w:val="single"/>
        </w:rPr>
      </w:pPr>
      <w:r w:rsidRPr="004A05C0">
        <w:rPr>
          <w:b/>
          <w:sz w:val="28"/>
          <w:u w:val="single"/>
        </w:rPr>
        <w:lastRenderedPageBreak/>
        <w:t>WRAPPING SERVICES</w:t>
      </w:r>
    </w:p>
    <w:tbl>
      <w:tblPr>
        <w:tblStyle w:val="TableGrid"/>
        <w:tblW w:w="10878" w:type="dxa"/>
        <w:tblLayout w:type="fixed"/>
        <w:tblLook w:val="04A0" w:firstRow="1" w:lastRow="0" w:firstColumn="1" w:lastColumn="0" w:noHBand="0" w:noVBand="1"/>
      </w:tblPr>
      <w:tblGrid>
        <w:gridCol w:w="648"/>
        <w:gridCol w:w="2610"/>
        <w:gridCol w:w="1080"/>
        <w:gridCol w:w="1020"/>
        <w:gridCol w:w="271"/>
        <w:gridCol w:w="633"/>
        <w:gridCol w:w="2576"/>
        <w:gridCol w:w="990"/>
        <w:gridCol w:w="1050"/>
      </w:tblGrid>
      <w:tr w:rsidR="004A05C0" w:rsidRPr="005A718A" w:rsidTr="00246AF4">
        <w:trPr>
          <w:trHeight w:val="144"/>
        </w:trPr>
        <w:tc>
          <w:tcPr>
            <w:tcW w:w="648" w:type="dxa"/>
          </w:tcPr>
          <w:p w:rsidR="004A05C0" w:rsidRPr="005A718A" w:rsidRDefault="004A05C0" w:rsidP="00246AF4">
            <w:pPr>
              <w:pStyle w:val="NoSpacing"/>
              <w:jc w:val="center"/>
              <w:rPr>
                <w:rFonts w:ascii="Tahoma" w:hAnsi="Tahoma" w:cs="Tahoma"/>
                <w:b/>
                <w:sz w:val="20"/>
              </w:rPr>
            </w:pPr>
            <w:r w:rsidRPr="005A718A">
              <w:rPr>
                <w:rFonts w:ascii="Tahoma" w:hAnsi="Tahoma" w:cs="Tahoma"/>
                <w:b/>
                <w:sz w:val="20"/>
              </w:rPr>
              <w:t>QTY</w:t>
            </w:r>
          </w:p>
        </w:tc>
        <w:tc>
          <w:tcPr>
            <w:tcW w:w="2610" w:type="dxa"/>
          </w:tcPr>
          <w:p w:rsidR="004A05C0" w:rsidRPr="005A718A" w:rsidRDefault="004A05C0" w:rsidP="00246AF4">
            <w:pPr>
              <w:pStyle w:val="NoSpacing"/>
              <w:jc w:val="center"/>
              <w:rPr>
                <w:rFonts w:ascii="Tahoma" w:hAnsi="Tahoma" w:cs="Tahoma"/>
                <w:b/>
                <w:sz w:val="20"/>
              </w:rPr>
            </w:pPr>
            <w:r>
              <w:rPr>
                <w:rFonts w:ascii="Tahoma" w:hAnsi="Tahoma" w:cs="Tahoma"/>
                <w:b/>
                <w:sz w:val="20"/>
              </w:rPr>
              <w:t>ITEM</w:t>
            </w:r>
          </w:p>
        </w:tc>
        <w:tc>
          <w:tcPr>
            <w:tcW w:w="1080" w:type="dxa"/>
          </w:tcPr>
          <w:p w:rsidR="004A05C0" w:rsidRPr="005A718A" w:rsidRDefault="004A05C0" w:rsidP="00246AF4">
            <w:pPr>
              <w:pStyle w:val="NoSpacing"/>
              <w:jc w:val="center"/>
              <w:rPr>
                <w:rFonts w:ascii="Tahoma" w:hAnsi="Tahoma" w:cs="Tahoma"/>
                <w:b/>
                <w:sz w:val="20"/>
              </w:rPr>
            </w:pPr>
            <w:r>
              <w:rPr>
                <w:rFonts w:ascii="Tahoma" w:hAnsi="Tahoma" w:cs="Tahoma"/>
                <w:b/>
                <w:sz w:val="20"/>
              </w:rPr>
              <w:t>PRICE</w:t>
            </w:r>
          </w:p>
        </w:tc>
        <w:tc>
          <w:tcPr>
            <w:tcW w:w="1020" w:type="dxa"/>
          </w:tcPr>
          <w:p w:rsidR="004A05C0" w:rsidRPr="005A718A" w:rsidRDefault="004A05C0" w:rsidP="00246AF4">
            <w:pPr>
              <w:pStyle w:val="NoSpacing"/>
              <w:jc w:val="center"/>
              <w:rPr>
                <w:rFonts w:ascii="Tahoma" w:hAnsi="Tahoma" w:cs="Tahoma"/>
                <w:b/>
                <w:sz w:val="20"/>
              </w:rPr>
            </w:pPr>
            <w:r>
              <w:rPr>
                <w:rFonts w:ascii="Tahoma" w:hAnsi="Tahoma" w:cs="Tahoma"/>
                <w:b/>
                <w:sz w:val="20"/>
              </w:rPr>
              <w:t>TOTAL</w:t>
            </w:r>
          </w:p>
        </w:tc>
        <w:tc>
          <w:tcPr>
            <w:tcW w:w="271" w:type="dxa"/>
          </w:tcPr>
          <w:p w:rsidR="004A05C0" w:rsidRPr="005A718A" w:rsidRDefault="004A05C0" w:rsidP="00246AF4">
            <w:pPr>
              <w:pStyle w:val="NoSpacing"/>
              <w:jc w:val="center"/>
              <w:rPr>
                <w:rFonts w:ascii="Tahoma" w:hAnsi="Tahoma" w:cs="Tahoma"/>
                <w:sz w:val="20"/>
              </w:rPr>
            </w:pPr>
          </w:p>
        </w:tc>
        <w:tc>
          <w:tcPr>
            <w:tcW w:w="633" w:type="dxa"/>
          </w:tcPr>
          <w:p w:rsidR="004A05C0" w:rsidRPr="005A718A" w:rsidRDefault="004A05C0" w:rsidP="00246AF4">
            <w:pPr>
              <w:pStyle w:val="NoSpacing"/>
              <w:jc w:val="center"/>
              <w:rPr>
                <w:rFonts w:ascii="Tahoma" w:hAnsi="Tahoma" w:cs="Tahoma"/>
                <w:b/>
                <w:sz w:val="20"/>
              </w:rPr>
            </w:pPr>
            <w:r w:rsidRPr="005A718A">
              <w:rPr>
                <w:rFonts w:ascii="Tahoma" w:hAnsi="Tahoma" w:cs="Tahoma"/>
                <w:b/>
                <w:sz w:val="20"/>
              </w:rPr>
              <w:t>QTY</w:t>
            </w:r>
          </w:p>
        </w:tc>
        <w:tc>
          <w:tcPr>
            <w:tcW w:w="2576" w:type="dxa"/>
          </w:tcPr>
          <w:p w:rsidR="004A05C0" w:rsidRPr="005A718A" w:rsidRDefault="004A05C0" w:rsidP="00246AF4">
            <w:pPr>
              <w:pStyle w:val="NoSpacing"/>
              <w:jc w:val="center"/>
              <w:rPr>
                <w:rFonts w:ascii="Tahoma" w:hAnsi="Tahoma" w:cs="Tahoma"/>
                <w:b/>
                <w:sz w:val="20"/>
              </w:rPr>
            </w:pPr>
            <w:r>
              <w:rPr>
                <w:rFonts w:ascii="Tahoma" w:hAnsi="Tahoma" w:cs="Tahoma"/>
                <w:b/>
                <w:sz w:val="20"/>
              </w:rPr>
              <w:t>ITEM</w:t>
            </w:r>
          </w:p>
        </w:tc>
        <w:tc>
          <w:tcPr>
            <w:tcW w:w="990" w:type="dxa"/>
          </w:tcPr>
          <w:p w:rsidR="004A05C0" w:rsidRPr="005A718A" w:rsidRDefault="004A05C0" w:rsidP="00246AF4">
            <w:pPr>
              <w:pStyle w:val="NoSpacing"/>
              <w:jc w:val="center"/>
              <w:rPr>
                <w:rFonts w:ascii="Tahoma" w:hAnsi="Tahoma" w:cs="Tahoma"/>
                <w:b/>
                <w:sz w:val="20"/>
              </w:rPr>
            </w:pPr>
            <w:r>
              <w:rPr>
                <w:rFonts w:ascii="Tahoma" w:hAnsi="Tahoma" w:cs="Tahoma"/>
                <w:b/>
                <w:sz w:val="20"/>
              </w:rPr>
              <w:t>PRICE</w:t>
            </w:r>
          </w:p>
        </w:tc>
        <w:tc>
          <w:tcPr>
            <w:tcW w:w="1050" w:type="dxa"/>
          </w:tcPr>
          <w:p w:rsidR="004A05C0" w:rsidRPr="005A718A" w:rsidRDefault="004A05C0" w:rsidP="00246AF4">
            <w:pPr>
              <w:pStyle w:val="NoSpacing"/>
              <w:jc w:val="center"/>
              <w:rPr>
                <w:rFonts w:ascii="Tahoma" w:hAnsi="Tahoma" w:cs="Tahoma"/>
                <w:b/>
                <w:sz w:val="20"/>
              </w:rPr>
            </w:pPr>
            <w:r>
              <w:rPr>
                <w:rFonts w:ascii="Tahoma" w:hAnsi="Tahoma" w:cs="Tahoma"/>
                <w:b/>
                <w:sz w:val="20"/>
              </w:rPr>
              <w:t>TOTAL</w:t>
            </w: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sidRPr="00D20FA2">
              <w:rPr>
                <w:rFonts w:ascii="Tahoma" w:hAnsi="Tahoma" w:cs="Tahoma"/>
                <w:sz w:val="20"/>
              </w:rPr>
              <w:t>LOUNGE SUITE 1 SEATER</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R40.00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sidRPr="00D20FA2">
              <w:rPr>
                <w:rFonts w:ascii="Tahoma" w:hAnsi="Tahoma" w:cs="Tahoma"/>
                <w:sz w:val="20"/>
              </w:rPr>
              <w:t>WARDROBES 1 DOOR</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sidRPr="00D20FA2">
              <w:rPr>
                <w:rFonts w:ascii="Tahoma" w:hAnsi="Tahoma" w:cs="Tahoma"/>
                <w:sz w:val="20"/>
              </w:rPr>
              <w:t xml:space="preserve">LOUNGE SUITE </w:t>
            </w:r>
            <w:r>
              <w:rPr>
                <w:rFonts w:ascii="Tahoma" w:hAnsi="Tahoma" w:cs="Tahoma"/>
                <w:sz w:val="20"/>
              </w:rPr>
              <w:t xml:space="preserve">2 </w:t>
            </w:r>
            <w:r w:rsidRPr="00D20FA2">
              <w:rPr>
                <w:rFonts w:ascii="Tahoma" w:hAnsi="Tahoma" w:cs="Tahoma"/>
                <w:sz w:val="20"/>
              </w:rPr>
              <w:t>SEATER</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R60.00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sidRPr="00D20FA2">
              <w:rPr>
                <w:rFonts w:ascii="Tahoma" w:hAnsi="Tahoma" w:cs="Tahoma"/>
                <w:sz w:val="20"/>
              </w:rPr>
              <w:t xml:space="preserve">WARDROBES </w:t>
            </w:r>
            <w:r>
              <w:rPr>
                <w:rFonts w:ascii="Tahoma" w:hAnsi="Tahoma" w:cs="Tahoma"/>
                <w:sz w:val="20"/>
              </w:rPr>
              <w:t>2</w:t>
            </w:r>
            <w:r w:rsidRPr="00D20FA2">
              <w:rPr>
                <w:rFonts w:ascii="Tahoma" w:hAnsi="Tahoma" w:cs="Tahoma"/>
                <w:sz w:val="20"/>
              </w:rPr>
              <w:t xml:space="preserve"> DOOR</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sidRPr="00D20FA2">
              <w:rPr>
                <w:rFonts w:ascii="Tahoma" w:hAnsi="Tahoma" w:cs="Tahoma"/>
                <w:sz w:val="20"/>
              </w:rPr>
              <w:t xml:space="preserve">LOUNGE SUITE </w:t>
            </w:r>
            <w:r>
              <w:rPr>
                <w:rFonts w:ascii="Tahoma" w:hAnsi="Tahoma" w:cs="Tahoma"/>
                <w:sz w:val="20"/>
              </w:rPr>
              <w:t>3</w:t>
            </w:r>
            <w:r w:rsidRPr="00D20FA2">
              <w:rPr>
                <w:rFonts w:ascii="Tahoma" w:hAnsi="Tahoma" w:cs="Tahoma"/>
                <w:sz w:val="20"/>
              </w:rPr>
              <w:t xml:space="preserve"> SEATER</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sidRPr="00D20FA2">
              <w:rPr>
                <w:rFonts w:ascii="Tahoma" w:hAnsi="Tahoma" w:cs="Tahoma"/>
                <w:sz w:val="20"/>
              </w:rPr>
              <w:t xml:space="preserve">WARDROBES </w:t>
            </w:r>
            <w:r>
              <w:rPr>
                <w:rFonts w:ascii="Tahoma" w:hAnsi="Tahoma" w:cs="Tahoma"/>
                <w:sz w:val="20"/>
              </w:rPr>
              <w:t>3</w:t>
            </w:r>
            <w:r w:rsidRPr="00D20FA2">
              <w:rPr>
                <w:rFonts w:ascii="Tahoma" w:hAnsi="Tahoma" w:cs="Tahoma"/>
                <w:sz w:val="20"/>
              </w:rPr>
              <w:t xml:space="preserve"> DOOR</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RECLINER/ ARM CHAIR</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DINING TABLE 4 SEATER</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COFFEE TABLE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DINING TABLE 6 SEATER</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SIDE TABLE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R35.00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DINING TABLE 8 SEATER</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WALL UNIT 1 PCS</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DINING CHAIRS</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R40.00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WALL UNIT 2 PCS</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SIDEBOARD SML</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WALL UNIT 3 PCS</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SIDEBOARD MED</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DISP. UNIT SML</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SIDEBOARD LRG</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DISP. UNIT MED</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BOOKCASE SML</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DISP. UNIT LRG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BOOKCASE MED</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TV</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BOOKCASE LRG</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TV STAND SML</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KIST</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TV STAND MED</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TV STAND LRG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0D5242" w:rsidRDefault="004A05C0" w:rsidP="00246AF4">
            <w:pPr>
              <w:pStyle w:val="NoSpacing"/>
              <w:rPr>
                <w:rFonts w:ascii="Tahoma" w:hAnsi="Tahoma" w:cs="Tahoma"/>
                <w:b/>
                <w:sz w:val="20"/>
              </w:rPr>
            </w:pPr>
            <w:r w:rsidRPr="000D5242">
              <w:rPr>
                <w:rFonts w:ascii="Tahoma" w:hAnsi="Tahoma" w:cs="Tahoma"/>
                <w:b/>
                <w:sz w:val="20"/>
              </w:rPr>
              <w:t>FRAMES/ MIRRORS</w:t>
            </w: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FRIDGE SML</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SML – (50 X 35)</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R25.00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FRISGE MED</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MED - (100 X 50)</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R35.00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FRIDGE LRG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LRG – (120 X 80)</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DEEP FREEZE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XLRG (ABOVE 120 X 80)</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MICROWAVE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STOVE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COMPUTER SCREEN</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DISHWASHER</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COMPUTER TOWER</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R30.00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TUMBLE DRYER</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COMPUTER STAND</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WASHING MACHINE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DESK SML</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BED SINGLE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R60.00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DESK MED</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BED DOUBLE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DESK LRG</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BED QUEEN</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 xml:space="preserve">L-SHAPE DESK </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R150.00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BED KING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R140.00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CREDENZA / PEDESTAL</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HEADBOARD SINGLE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HEADBOARD DOUBLE</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R70.00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0D5242" w:rsidRDefault="004A05C0" w:rsidP="00246AF4">
            <w:pPr>
              <w:pStyle w:val="NoSpacing"/>
              <w:rPr>
                <w:rFonts w:ascii="Tahoma" w:hAnsi="Tahoma" w:cs="Tahoma"/>
                <w:b/>
                <w:sz w:val="20"/>
              </w:rPr>
            </w:pPr>
            <w:r w:rsidRPr="000D5242">
              <w:rPr>
                <w:rFonts w:ascii="Tahoma" w:hAnsi="Tahoma" w:cs="Tahoma"/>
                <w:b/>
                <w:sz w:val="20"/>
              </w:rPr>
              <w:t>TO PACK BOXES</w:t>
            </w: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HEADBOARD QUEEN</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R75.00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INCL. BOX &amp; PACKAGING</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R59.90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HEADBOARD KING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R85.00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r>
              <w:rPr>
                <w:rFonts w:ascii="Tahoma" w:hAnsi="Tahoma" w:cs="Tahoma"/>
                <w:sz w:val="20"/>
              </w:rPr>
              <w:t>LABOUR &amp; PACKING ONLY</w:t>
            </w:r>
          </w:p>
        </w:tc>
        <w:tc>
          <w:tcPr>
            <w:tcW w:w="990" w:type="dxa"/>
          </w:tcPr>
          <w:p w:rsidR="004A05C0" w:rsidRPr="00D20FA2" w:rsidRDefault="004A05C0" w:rsidP="00246AF4">
            <w:pPr>
              <w:pStyle w:val="NoSpacing"/>
              <w:rPr>
                <w:rFonts w:ascii="Tahoma" w:hAnsi="Tahoma" w:cs="Tahoma"/>
                <w:sz w:val="20"/>
              </w:rPr>
            </w:pPr>
            <w:r>
              <w:rPr>
                <w:rFonts w:ascii="Tahoma" w:hAnsi="Tahoma" w:cs="Tahoma"/>
                <w:sz w:val="20"/>
              </w:rPr>
              <w:t>R49.90</w:t>
            </w: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DRESSING TABLE SML</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DRESSING TABLE MED</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DRESSING TABLE LRG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CHEST OF DRAWERS SML</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R80.00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CHEST OF DRAWERS MED</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R100.00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CHEST OF DRAWERS LRG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R120.00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LAMPS STANDARD</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R40.00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LAMPS STANDING</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r w:rsidR="004A05C0" w:rsidRPr="00D20FA2" w:rsidTr="00246AF4">
        <w:trPr>
          <w:trHeight w:val="144"/>
        </w:trPr>
        <w:tc>
          <w:tcPr>
            <w:tcW w:w="648" w:type="dxa"/>
          </w:tcPr>
          <w:p w:rsidR="004A05C0" w:rsidRPr="00D20FA2" w:rsidRDefault="004A05C0" w:rsidP="00246AF4">
            <w:pPr>
              <w:pStyle w:val="NoSpacing"/>
              <w:rPr>
                <w:rFonts w:ascii="Tahoma" w:hAnsi="Tahoma" w:cs="Tahoma"/>
                <w:sz w:val="20"/>
              </w:rPr>
            </w:pPr>
          </w:p>
        </w:tc>
        <w:tc>
          <w:tcPr>
            <w:tcW w:w="2610" w:type="dxa"/>
          </w:tcPr>
          <w:p w:rsidR="004A05C0" w:rsidRPr="00D20FA2" w:rsidRDefault="004A05C0" w:rsidP="00246AF4">
            <w:pPr>
              <w:pStyle w:val="NoSpacing"/>
              <w:rPr>
                <w:rFonts w:ascii="Tahoma" w:hAnsi="Tahoma" w:cs="Tahoma"/>
                <w:sz w:val="20"/>
              </w:rPr>
            </w:pPr>
            <w:r>
              <w:rPr>
                <w:rFonts w:ascii="Tahoma" w:hAnsi="Tahoma" w:cs="Tahoma"/>
                <w:sz w:val="20"/>
              </w:rPr>
              <w:t>PEDESTALS</w:t>
            </w:r>
          </w:p>
        </w:tc>
        <w:tc>
          <w:tcPr>
            <w:tcW w:w="1080" w:type="dxa"/>
          </w:tcPr>
          <w:p w:rsidR="004A05C0" w:rsidRPr="00D20FA2" w:rsidRDefault="004A05C0" w:rsidP="00246AF4">
            <w:pPr>
              <w:pStyle w:val="NoSpacing"/>
              <w:rPr>
                <w:rFonts w:ascii="Tahoma" w:hAnsi="Tahoma" w:cs="Tahoma"/>
                <w:sz w:val="20"/>
              </w:rPr>
            </w:pPr>
            <w:r>
              <w:rPr>
                <w:rFonts w:ascii="Tahoma" w:hAnsi="Tahoma" w:cs="Tahoma"/>
                <w:sz w:val="20"/>
              </w:rPr>
              <w:t>R50.00</w:t>
            </w:r>
          </w:p>
        </w:tc>
        <w:tc>
          <w:tcPr>
            <w:tcW w:w="1020" w:type="dxa"/>
          </w:tcPr>
          <w:p w:rsidR="004A05C0" w:rsidRPr="00D20FA2" w:rsidRDefault="004A05C0" w:rsidP="00246AF4">
            <w:pPr>
              <w:pStyle w:val="NoSpacing"/>
              <w:rPr>
                <w:rFonts w:ascii="Tahoma" w:hAnsi="Tahoma" w:cs="Tahoma"/>
                <w:sz w:val="20"/>
              </w:rPr>
            </w:pPr>
          </w:p>
        </w:tc>
        <w:tc>
          <w:tcPr>
            <w:tcW w:w="271" w:type="dxa"/>
          </w:tcPr>
          <w:p w:rsidR="004A05C0" w:rsidRPr="00D20FA2" w:rsidRDefault="004A05C0" w:rsidP="00246AF4">
            <w:pPr>
              <w:pStyle w:val="NoSpacing"/>
              <w:rPr>
                <w:rFonts w:ascii="Tahoma" w:hAnsi="Tahoma" w:cs="Tahoma"/>
                <w:sz w:val="20"/>
              </w:rPr>
            </w:pPr>
          </w:p>
        </w:tc>
        <w:tc>
          <w:tcPr>
            <w:tcW w:w="633" w:type="dxa"/>
          </w:tcPr>
          <w:p w:rsidR="004A05C0" w:rsidRPr="00D20FA2" w:rsidRDefault="004A05C0" w:rsidP="00246AF4">
            <w:pPr>
              <w:pStyle w:val="NoSpacing"/>
              <w:rPr>
                <w:rFonts w:ascii="Tahoma" w:hAnsi="Tahoma" w:cs="Tahoma"/>
                <w:sz w:val="20"/>
              </w:rPr>
            </w:pPr>
          </w:p>
        </w:tc>
        <w:tc>
          <w:tcPr>
            <w:tcW w:w="2576" w:type="dxa"/>
          </w:tcPr>
          <w:p w:rsidR="004A05C0" w:rsidRPr="00D20FA2" w:rsidRDefault="004A05C0" w:rsidP="00246AF4">
            <w:pPr>
              <w:pStyle w:val="NoSpacing"/>
              <w:rPr>
                <w:rFonts w:ascii="Tahoma" w:hAnsi="Tahoma" w:cs="Tahoma"/>
                <w:sz w:val="20"/>
              </w:rPr>
            </w:pPr>
          </w:p>
        </w:tc>
        <w:tc>
          <w:tcPr>
            <w:tcW w:w="990" w:type="dxa"/>
          </w:tcPr>
          <w:p w:rsidR="004A05C0" w:rsidRPr="00D20FA2" w:rsidRDefault="004A05C0" w:rsidP="00246AF4">
            <w:pPr>
              <w:pStyle w:val="NoSpacing"/>
              <w:rPr>
                <w:rFonts w:ascii="Tahoma" w:hAnsi="Tahoma" w:cs="Tahoma"/>
                <w:sz w:val="20"/>
              </w:rPr>
            </w:pPr>
          </w:p>
        </w:tc>
        <w:tc>
          <w:tcPr>
            <w:tcW w:w="1050" w:type="dxa"/>
          </w:tcPr>
          <w:p w:rsidR="004A05C0" w:rsidRPr="00D20FA2" w:rsidRDefault="004A05C0" w:rsidP="00246AF4">
            <w:pPr>
              <w:pStyle w:val="NoSpacing"/>
              <w:rPr>
                <w:rFonts w:ascii="Tahoma" w:hAnsi="Tahoma" w:cs="Tahoma"/>
                <w:sz w:val="20"/>
              </w:rPr>
            </w:pPr>
          </w:p>
        </w:tc>
      </w:tr>
    </w:tbl>
    <w:p w:rsidR="004A05C0" w:rsidRDefault="004A05C0" w:rsidP="004A05C0">
      <w:pPr>
        <w:pStyle w:val="NoSpacing"/>
      </w:pPr>
      <w:r w:rsidRPr="00D20FA2">
        <w:t xml:space="preserve"> </w:t>
      </w:r>
    </w:p>
    <w:p w:rsidR="004A05C0" w:rsidRDefault="004A05C0" w:rsidP="004A05C0">
      <w:pPr>
        <w:pStyle w:val="NoSpacing"/>
      </w:pPr>
      <w:r>
        <w:t xml:space="preserve">IF YOU REQUIRE ANY OF THESE SERVICES PLEASE FILL THE QUANTITIES AND TOTALS. </w:t>
      </w:r>
    </w:p>
    <w:p w:rsidR="004A05C0" w:rsidRDefault="004A05C0" w:rsidP="004A05C0">
      <w:pPr>
        <w:pStyle w:val="NoSpacing"/>
      </w:pPr>
    </w:p>
    <w:p w:rsidR="004A05C0" w:rsidRDefault="004A05C0" w:rsidP="004A05C0">
      <w:pPr>
        <w:pStyle w:val="NoSpacing"/>
        <w:numPr>
          <w:ilvl w:val="0"/>
          <w:numId w:val="11"/>
        </w:numPr>
      </w:pPr>
      <w:r>
        <w:t xml:space="preserve"> SHOULD YOU HAVE OTHER ITEMS THAT YOU WISH TO WRAP PLEASE USE BLANK </w:t>
      </w:r>
      <w:proofErr w:type="gramStart"/>
      <w:r>
        <w:t>AREA.</w:t>
      </w:r>
      <w:proofErr w:type="gramEnd"/>
      <w:r>
        <w:t xml:space="preserve"> </w:t>
      </w:r>
    </w:p>
    <w:p w:rsidR="004A05C0" w:rsidRDefault="004A05C0" w:rsidP="004A05C0">
      <w:pPr>
        <w:pStyle w:val="NoSpacing"/>
        <w:numPr>
          <w:ilvl w:val="0"/>
          <w:numId w:val="11"/>
        </w:numPr>
      </w:pPr>
      <w:r>
        <w:t xml:space="preserve"> ALL MATERIAL, LEATHER AND FABRIC FURNITURE IS WRAPPED IN FURNITURE PLASTIC. </w:t>
      </w:r>
    </w:p>
    <w:p w:rsidR="004A05C0" w:rsidRDefault="004A05C0" w:rsidP="004A05C0">
      <w:pPr>
        <w:pStyle w:val="NoSpacing"/>
        <w:numPr>
          <w:ilvl w:val="0"/>
          <w:numId w:val="11"/>
        </w:numPr>
      </w:pPr>
      <w:r>
        <w:t xml:space="preserve"> ALL WOODEN FURNITURE IS WRAPPED IN AREOTHENE. </w:t>
      </w:r>
    </w:p>
    <w:p w:rsidR="004A05C0" w:rsidRDefault="004A05C0" w:rsidP="004A05C0">
      <w:pPr>
        <w:pStyle w:val="NoSpacing"/>
        <w:numPr>
          <w:ilvl w:val="0"/>
          <w:numId w:val="11"/>
        </w:numPr>
      </w:pPr>
      <w:r>
        <w:lastRenderedPageBreak/>
        <w:t xml:space="preserve"> ALL GLASS AND APPLIANCES ARE WRAPPED IN BUBBLEWRAP. </w:t>
      </w:r>
    </w:p>
    <w:p w:rsidR="004A05C0" w:rsidRDefault="004A05C0" w:rsidP="004A05C0">
      <w:pPr>
        <w:pStyle w:val="NoSpacing"/>
        <w:numPr>
          <w:ilvl w:val="0"/>
          <w:numId w:val="11"/>
        </w:numPr>
      </w:pPr>
      <w:r>
        <w:t xml:space="preserve"> CUSHIONCRAFT (BUBBLEWRAP WITH CARDBOARD) IS AVAILABLE FOR ALL ITEMS AT AN </w:t>
      </w:r>
    </w:p>
    <w:p w:rsidR="004A05C0" w:rsidRDefault="004A05C0" w:rsidP="004A05C0">
      <w:pPr>
        <w:pStyle w:val="NoSpacing"/>
        <w:numPr>
          <w:ilvl w:val="0"/>
          <w:numId w:val="11"/>
        </w:numPr>
      </w:pPr>
      <w:r>
        <w:t xml:space="preserve">ADDITIONAL COST OF R50 PER ITEM </w:t>
      </w:r>
    </w:p>
    <w:p w:rsidR="004A05C0" w:rsidRDefault="004A05C0" w:rsidP="004A05C0">
      <w:pPr>
        <w:pStyle w:val="NoSpacing"/>
        <w:numPr>
          <w:ilvl w:val="0"/>
          <w:numId w:val="11"/>
        </w:numPr>
      </w:pPr>
      <w:r>
        <w:t xml:space="preserve"> PLEASE NOTE ALL THE ABOVE PRICES INCLUDE MATERIALS AND LABOUR. </w:t>
      </w:r>
    </w:p>
    <w:p w:rsidR="004A05C0" w:rsidRDefault="004A05C0" w:rsidP="004A05C0">
      <w:pPr>
        <w:pStyle w:val="NoSpacing"/>
        <w:numPr>
          <w:ilvl w:val="0"/>
          <w:numId w:val="11"/>
        </w:numPr>
      </w:pPr>
      <w:r>
        <w:t xml:space="preserve"> ALL ABOVE SERVICES MUST BE PREBOOKED. </w:t>
      </w:r>
    </w:p>
    <w:p w:rsidR="004A05C0" w:rsidRPr="00D20FA2" w:rsidRDefault="004A05C0" w:rsidP="004A05C0">
      <w:pPr>
        <w:pStyle w:val="NoSpacing"/>
        <w:numPr>
          <w:ilvl w:val="0"/>
          <w:numId w:val="11"/>
        </w:numPr>
      </w:pPr>
      <w:r>
        <w:t xml:space="preserve"> ALL PRICES ARE INCLUSIVE OF VAT</w:t>
      </w:r>
    </w:p>
    <w:p w:rsidR="004A05C0" w:rsidRDefault="004A05C0" w:rsidP="00FB78D9">
      <w:pPr>
        <w:pStyle w:val="NoSpacing"/>
      </w:pPr>
    </w:p>
    <w:sectPr w:rsidR="004A05C0" w:rsidSect="005A718A">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A05"/>
    <w:multiLevelType w:val="hybridMultilevel"/>
    <w:tmpl w:val="3892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93A93"/>
    <w:multiLevelType w:val="hybridMultilevel"/>
    <w:tmpl w:val="EBBAF4B6"/>
    <w:lvl w:ilvl="0" w:tplc="04090001">
      <w:start w:val="1"/>
      <w:numFmt w:val="bullet"/>
      <w:lvlText w:val=""/>
      <w:lvlJc w:val="left"/>
      <w:pPr>
        <w:ind w:left="1440" w:hanging="360"/>
      </w:pPr>
      <w:rPr>
        <w:rFonts w:ascii="Symbol" w:hAnsi="Symbol" w:hint="default"/>
      </w:rPr>
    </w:lvl>
    <w:lvl w:ilvl="1" w:tplc="E058423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A2CC6"/>
    <w:multiLevelType w:val="hybridMultilevel"/>
    <w:tmpl w:val="8DD6ED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CB43D4C"/>
    <w:multiLevelType w:val="hybridMultilevel"/>
    <w:tmpl w:val="A5068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A47F16"/>
    <w:multiLevelType w:val="hybridMultilevel"/>
    <w:tmpl w:val="A68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0231D"/>
    <w:multiLevelType w:val="hybridMultilevel"/>
    <w:tmpl w:val="7F98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D27BB"/>
    <w:multiLevelType w:val="hybridMultilevel"/>
    <w:tmpl w:val="F81C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449CD"/>
    <w:multiLevelType w:val="hybridMultilevel"/>
    <w:tmpl w:val="040C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0F1A"/>
    <w:multiLevelType w:val="hybridMultilevel"/>
    <w:tmpl w:val="391E7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646BD8"/>
    <w:multiLevelType w:val="hybridMultilevel"/>
    <w:tmpl w:val="DBFCE39A"/>
    <w:lvl w:ilvl="0" w:tplc="04090001">
      <w:start w:val="1"/>
      <w:numFmt w:val="bullet"/>
      <w:lvlText w:val=""/>
      <w:lvlJc w:val="left"/>
      <w:pPr>
        <w:ind w:left="720" w:hanging="360"/>
      </w:pPr>
      <w:rPr>
        <w:rFonts w:ascii="Symbol" w:hAnsi="Symbol" w:hint="default"/>
      </w:rPr>
    </w:lvl>
    <w:lvl w:ilvl="1" w:tplc="0BCE5E5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219D1"/>
    <w:multiLevelType w:val="hybridMultilevel"/>
    <w:tmpl w:val="E2C8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1"/>
  </w:num>
  <w:num w:numId="7">
    <w:abstractNumId w:val="6"/>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647C"/>
    <w:rsid w:val="00044FBA"/>
    <w:rsid w:val="00216183"/>
    <w:rsid w:val="002236E0"/>
    <w:rsid w:val="002A3722"/>
    <w:rsid w:val="002A647C"/>
    <w:rsid w:val="004A05C0"/>
    <w:rsid w:val="00575080"/>
    <w:rsid w:val="005A718A"/>
    <w:rsid w:val="005F3AF2"/>
    <w:rsid w:val="006674A6"/>
    <w:rsid w:val="006953F9"/>
    <w:rsid w:val="0076701B"/>
    <w:rsid w:val="00885187"/>
    <w:rsid w:val="008C5A7F"/>
    <w:rsid w:val="009756BD"/>
    <w:rsid w:val="009E1B10"/>
    <w:rsid w:val="00A55567"/>
    <w:rsid w:val="00A64144"/>
    <w:rsid w:val="00B46572"/>
    <w:rsid w:val="00B51E7A"/>
    <w:rsid w:val="00C437E8"/>
    <w:rsid w:val="00C938B8"/>
    <w:rsid w:val="00E365F4"/>
    <w:rsid w:val="00FB78D9"/>
    <w:rsid w:val="00FE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00657-9543-4873-9DD7-D8B5103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47C"/>
    <w:pPr>
      <w:spacing w:after="0" w:line="240" w:lineRule="auto"/>
    </w:pPr>
  </w:style>
  <w:style w:type="table" w:styleId="TableGrid">
    <w:name w:val="Table Grid"/>
    <w:basedOn w:val="TableNormal"/>
    <w:uiPriority w:val="59"/>
    <w:rsid w:val="002A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7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nquotes@classicremovals.co.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dc:creator>
  <cp:keywords/>
  <dc:description/>
  <cp:lastModifiedBy>Geoffrey Gordon</cp:lastModifiedBy>
  <cp:revision>7</cp:revision>
  <dcterms:created xsi:type="dcterms:W3CDTF">2013-11-11T13:02:00Z</dcterms:created>
  <dcterms:modified xsi:type="dcterms:W3CDTF">2013-11-11T13:37:00Z</dcterms:modified>
</cp:coreProperties>
</file>